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BCC519" w14:textId="77777777" w:rsidR="001931B4" w:rsidRPr="00A704C2" w:rsidRDefault="001931B4" w:rsidP="001300F1">
      <w:pPr>
        <w:spacing w:before="120" w:after="120" w:line="276" w:lineRule="auto"/>
        <w:jc w:val="center"/>
        <w:rPr>
          <w:rFonts w:ascii="Calibri" w:eastAsia="Calibri" w:hAnsi="Calibri" w:cs="Calibri"/>
          <w:b/>
          <w:color w:val="294897"/>
          <w:spacing w:val="-4"/>
        </w:rPr>
      </w:pPr>
    </w:p>
    <w:p w14:paraId="56C0E482" w14:textId="77777777" w:rsidR="000A3329" w:rsidRPr="000A3329" w:rsidRDefault="000A3329">
      <w:pPr>
        <w:spacing w:before="120" w:after="120" w:line="276" w:lineRule="auto"/>
        <w:jc w:val="center"/>
        <w:rPr>
          <w:kern w:val="2"/>
          <w:lang w:val="en-GB" w:eastAsia="pl-PL"/>
          <w14:ligatures w14:val="standardContextual"/>
        </w:rPr>
      </w:pPr>
      <w:r w:rsidRPr="000A3329">
        <w:rPr>
          <w:rFonts w:ascii="Calibri" w:hAnsi="Calibri" w:cs="Calibri"/>
          <w:b/>
          <w:bCs/>
          <w:color w:val="0A33B6"/>
          <w:spacing w:val="-4"/>
          <w:sz w:val="24"/>
          <w:szCs w:val="24"/>
          <w:lang w:val="en-GB"/>
        </w:rPr>
        <w:t>REQUEST FORM FOR PARTICIPATION IN PRELIMINARY MARKET CONSULTATIONS</w:t>
      </w:r>
    </w:p>
    <w:p w14:paraId="17AED795" w14:textId="77777777" w:rsidR="001300F1" w:rsidRPr="000A3329" w:rsidRDefault="001300F1" w:rsidP="00495616">
      <w:pPr>
        <w:ind w:right="50"/>
        <w:jc w:val="both"/>
        <w:rPr>
          <w:rFonts w:ascii="Calibri" w:hAnsi="Calibri" w:cs="Calibri"/>
          <w:lang w:val="en-GB"/>
        </w:rPr>
      </w:pPr>
    </w:p>
    <w:p w14:paraId="38916BC2" w14:textId="77777777" w:rsidR="000A3329" w:rsidRPr="000A3329" w:rsidRDefault="000A3329">
      <w:pPr>
        <w:ind w:right="50"/>
        <w:jc w:val="both"/>
        <w:rPr>
          <w:kern w:val="2"/>
          <w:lang w:val="en-GB" w:eastAsia="pl-PL"/>
          <w14:ligatures w14:val="standardContextual"/>
        </w:rPr>
      </w:pPr>
      <w:r w:rsidRPr="000A3329">
        <w:rPr>
          <w:rFonts w:ascii="Calibri" w:hAnsi="Calibri" w:cs="Calibri"/>
          <w:lang w:val="en-GB"/>
        </w:rPr>
        <w:t>I, the undersigned:</w:t>
      </w:r>
    </w:p>
    <w:p w14:paraId="0885EA6D" w14:textId="7513FDD6" w:rsidR="00495616" w:rsidRPr="000A3329" w:rsidRDefault="00495616" w:rsidP="00F40B5A">
      <w:pPr>
        <w:widowControl w:val="0"/>
        <w:tabs>
          <w:tab w:val="center" w:leader="dot" w:pos="4536"/>
          <w:tab w:val="left" w:pos="6314"/>
        </w:tabs>
        <w:suppressAutoHyphens/>
        <w:spacing w:after="120" w:line="100" w:lineRule="atLeast"/>
        <w:jc w:val="both"/>
        <w:rPr>
          <w:rFonts w:ascii="Calibri" w:hAnsi="Calibri" w:cs="Calibri"/>
          <w:lang w:val="en-GB"/>
        </w:rPr>
      </w:pPr>
      <w:r w:rsidRPr="000A3329">
        <w:rPr>
          <w:rFonts w:ascii="Calibri" w:hAnsi="Calibri" w:cs="Calibri"/>
          <w:lang w:val="en-GB"/>
        </w:rPr>
        <w:tab/>
      </w:r>
    </w:p>
    <w:p w14:paraId="147F1677" w14:textId="77777777" w:rsidR="00495616" w:rsidRPr="000A3329" w:rsidRDefault="00495616" w:rsidP="00495616">
      <w:pPr>
        <w:widowControl w:val="0"/>
        <w:tabs>
          <w:tab w:val="center" w:leader="dot" w:pos="4536"/>
          <w:tab w:val="left" w:leader="dot" w:pos="9072"/>
        </w:tabs>
        <w:suppressAutoHyphens/>
        <w:spacing w:after="120" w:line="100" w:lineRule="atLeast"/>
        <w:jc w:val="both"/>
        <w:rPr>
          <w:rFonts w:ascii="Calibri" w:hAnsi="Calibri" w:cs="Calibri"/>
          <w:lang w:val="en-GB"/>
        </w:rPr>
      </w:pPr>
      <w:r w:rsidRPr="000A3329">
        <w:rPr>
          <w:rFonts w:ascii="Calibri" w:hAnsi="Calibri" w:cs="Calibri"/>
          <w:lang w:val="en-GB"/>
        </w:rPr>
        <w:tab/>
      </w:r>
    </w:p>
    <w:p w14:paraId="6B13CA47" w14:textId="77777777" w:rsidR="000A3329" w:rsidRPr="000A3329" w:rsidRDefault="000A3329">
      <w:pPr>
        <w:spacing w:after="120"/>
        <w:jc w:val="both"/>
        <w:rPr>
          <w:kern w:val="2"/>
          <w:lang w:val="en-GB" w:eastAsia="pl-PL"/>
          <w14:ligatures w14:val="standardContextual"/>
        </w:rPr>
      </w:pPr>
      <w:r w:rsidRPr="000A3329">
        <w:rPr>
          <w:rFonts w:ascii="Calibri" w:hAnsi="Calibri" w:cs="Calibri"/>
          <w:lang w:val="en-GB"/>
        </w:rPr>
        <w:t>acting for and on behalf of:</w:t>
      </w:r>
    </w:p>
    <w:p w14:paraId="00D24FCF" w14:textId="77777777" w:rsidR="000A3329" w:rsidRPr="000A3329" w:rsidRDefault="000A3329">
      <w:pPr>
        <w:spacing w:after="120" w:line="360" w:lineRule="auto"/>
        <w:jc w:val="both"/>
        <w:rPr>
          <w:kern w:val="2"/>
          <w:lang w:val="en-GB" w:eastAsia="pl-PL"/>
          <w14:ligatures w14:val="standardContextual"/>
        </w:rPr>
      </w:pPr>
      <w:r w:rsidRPr="000A3329">
        <w:rPr>
          <w:rFonts w:ascii="Calibri" w:hAnsi="Calibri" w:cs="Calibri"/>
          <w:color w:val="000000"/>
          <w:lang w:val="en-GB"/>
        </w:rPr>
        <w:t xml:space="preserve">Participant’s name: ................................................................................................................ </w:t>
      </w:r>
    </w:p>
    <w:p w14:paraId="4C3F76E4" w14:textId="6843C36C" w:rsidR="000A3329" w:rsidRPr="00653246" w:rsidRDefault="000A3329">
      <w:pPr>
        <w:spacing w:after="120" w:line="360" w:lineRule="auto"/>
        <w:jc w:val="both"/>
        <w:rPr>
          <w:kern w:val="2"/>
          <w:lang w:val="en-GB" w:eastAsia="pl-PL"/>
          <w14:ligatures w14:val="standardContextual"/>
        </w:rPr>
      </w:pPr>
      <w:r w:rsidRPr="000A3329">
        <w:rPr>
          <w:rFonts w:ascii="Calibri" w:hAnsi="Calibri" w:cs="Calibri"/>
          <w:color w:val="000000"/>
          <w:lang w:val="en-GB"/>
        </w:rPr>
        <w:t xml:space="preserve">Address: </w:t>
      </w:r>
      <w:r w:rsidR="000F1CF3">
        <w:rPr>
          <w:rFonts w:ascii="Calibri" w:hAnsi="Calibri" w:cs="Calibri"/>
          <w:color w:val="000000"/>
          <w:lang w:val="en-GB"/>
        </w:rPr>
        <w:t>street</w:t>
      </w:r>
      <w:r w:rsidRPr="000A3329">
        <w:rPr>
          <w:rFonts w:ascii="Calibri" w:hAnsi="Calibri" w:cs="Calibri"/>
          <w:color w:val="000000"/>
          <w:lang w:val="en-GB"/>
        </w:rPr>
        <w:t xml:space="preserve"> ........................................... Tax Identification No.</w:t>
      </w:r>
      <w:r w:rsidRPr="00653246">
        <w:rPr>
          <w:rFonts w:ascii="Calibri" w:hAnsi="Calibri" w:cs="Calibri"/>
          <w:color w:val="000000"/>
          <w:lang w:val="en-GB"/>
        </w:rPr>
        <w:t xml:space="preserve">: ...................... </w:t>
      </w:r>
    </w:p>
    <w:p w14:paraId="79C9047A" w14:textId="0AACF7FB" w:rsidR="000A3329" w:rsidRPr="000A3329" w:rsidRDefault="000A3329">
      <w:pPr>
        <w:spacing w:line="360" w:lineRule="auto"/>
        <w:jc w:val="both"/>
        <w:rPr>
          <w:kern w:val="2"/>
          <w:lang w:val="en-GB" w:eastAsia="pl-PL"/>
          <w14:ligatures w14:val="standardContextual"/>
        </w:rPr>
      </w:pPr>
      <w:r w:rsidRPr="000A3329">
        <w:rPr>
          <w:rFonts w:ascii="Calibri" w:hAnsi="Calibri" w:cs="Calibri"/>
          <w:color w:val="000000"/>
          <w:lang w:val="en-GB"/>
        </w:rPr>
        <w:t>Website address of the free-of-charge and publicly available online database</w:t>
      </w:r>
      <w:r w:rsidRPr="000A3329">
        <w:rPr>
          <w:rFonts w:ascii="Calibri" w:hAnsi="Calibri" w:cs="Calibri"/>
          <w:color w:val="000000"/>
          <w:vertAlign w:val="superscript"/>
          <w:lang w:val="en-GB"/>
        </w:rPr>
        <w:t>:</w:t>
      </w:r>
      <w:r w:rsidRPr="000A3329">
        <w:rPr>
          <w:rFonts w:ascii="Calibri" w:hAnsi="Calibri" w:cs="Calibri"/>
          <w:color w:val="000000"/>
          <w:lang w:val="en-GB"/>
        </w:rPr>
        <w:t xml:space="preserve"> ................................................................................................................ </w:t>
      </w:r>
    </w:p>
    <w:p w14:paraId="1A3D86ED" w14:textId="6C046B52" w:rsidR="000A3329" w:rsidRPr="000A3329" w:rsidRDefault="000A3329" w:rsidP="00653246">
      <w:pPr>
        <w:pStyle w:val="Akapitzlist"/>
        <w:spacing w:before="120" w:after="120" w:line="276" w:lineRule="auto"/>
        <w:ind w:left="0"/>
        <w:jc w:val="both"/>
        <w:rPr>
          <w:kern w:val="2"/>
          <w:lang w:val="en-GB" w:eastAsia="pl-PL"/>
          <w14:ligatures w14:val="standardContextual"/>
        </w:rPr>
      </w:pPr>
      <w:r w:rsidRPr="000A3329">
        <w:rPr>
          <w:rFonts w:ascii="Calibri" w:hAnsi="Calibri" w:cs="Calibri"/>
          <w:lang w:val="en-GB"/>
        </w:rPr>
        <w:t>1. WE APPLY to participate in the Preliminary Market Consultations regarding the training of Apron Management Service (AMS) personnel for the purposes of the airport under the Port Polska investment project.</w:t>
      </w:r>
    </w:p>
    <w:p w14:paraId="5A15B9E5" w14:textId="54582F40" w:rsidR="000A3329" w:rsidRPr="000A3329" w:rsidRDefault="000A3329" w:rsidP="00653246">
      <w:pPr>
        <w:pStyle w:val="Akapitzlist"/>
        <w:spacing w:before="120" w:after="120" w:line="276" w:lineRule="auto"/>
        <w:ind w:left="0"/>
        <w:jc w:val="both"/>
        <w:rPr>
          <w:kern w:val="2"/>
          <w:lang w:val="en-GB" w:eastAsia="pl-PL"/>
          <w14:ligatures w14:val="standardContextual"/>
        </w:rPr>
      </w:pPr>
      <w:r w:rsidRPr="000A3329">
        <w:rPr>
          <w:rFonts w:ascii="Calibri" w:hAnsi="Calibri" w:cs="Calibri"/>
          <w:lang w:val="en-GB"/>
        </w:rPr>
        <w:t xml:space="preserve">2. WE DECLARE that we consent to the Contracting Authority using the information provided </w:t>
      </w:r>
      <w:r w:rsidR="003F1432" w:rsidRPr="000A3329">
        <w:rPr>
          <w:rFonts w:ascii="Calibri" w:hAnsi="Calibri" w:cs="Calibri"/>
          <w:lang w:val="en-GB"/>
        </w:rPr>
        <w:t>during</w:t>
      </w:r>
      <w:r w:rsidRPr="000A3329">
        <w:rPr>
          <w:rFonts w:ascii="Calibri" w:hAnsi="Calibri" w:cs="Calibri"/>
          <w:lang w:val="en-GB"/>
        </w:rPr>
        <w:t xml:space="preserve"> the Preliminary Market Consultations.</w:t>
      </w:r>
    </w:p>
    <w:p w14:paraId="3CA18B9C" w14:textId="2A3EE812" w:rsidR="000A3329" w:rsidRPr="000A3329" w:rsidRDefault="000A3329" w:rsidP="00653246">
      <w:pPr>
        <w:pStyle w:val="Akapitzlist"/>
        <w:spacing w:before="120" w:after="120" w:line="276" w:lineRule="auto"/>
        <w:ind w:left="0"/>
        <w:jc w:val="both"/>
        <w:rPr>
          <w:kern w:val="2"/>
          <w:lang w:val="en-GB" w:eastAsia="pl-PL"/>
          <w14:ligatures w14:val="standardContextual"/>
        </w:rPr>
      </w:pPr>
      <w:r w:rsidRPr="000A3329">
        <w:rPr>
          <w:rFonts w:ascii="Calibri" w:hAnsi="Calibri" w:cs="Calibri"/>
          <w:lang w:val="en-GB"/>
        </w:rPr>
        <w:t xml:space="preserve">3. WE DECLARE that we meet the participation conditions specified by the Contracting Authority in the Notice, as evidenced by the attached </w:t>
      </w:r>
      <w:r w:rsidRPr="000A3329">
        <w:rPr>
          <w:rFonts w:ascii="Calibri" w:hAnsi="Calibri" w:cs="Calibri"/>
          <w:b/>
          <w:bCs/>
          <w:lang w:val="en-GB"/>
        </w:rPr>
        <w:t>lists confirming fulfilment of the PMC participation conditions</w:t>
      </w:r>
      <w:r w:rsidRPr="000A3329">
        <w:rPr>
          <w:rFonts w:ascii="Calibri" w:hAnsi="Calibri" w:cs="Calibri"/>
          <w:lang w:val="en-GB"/>
        </w:rPr>
        <w:t>.</w:t>
      </w:r>
    </w:p>
    <w:p w14:paraId="1029CE13" w14:textId="2B205EC7" w:rsidR="000A3329" w:rsidRPr="000A3329" w:rsidRDefault="000A3329" w:rsidP="00653246">
      <w:pPr>
        <w:pStyle w:val="Akapitzlist"/>
        <w:spacing w:before="120" w:after="120" w:line="276" w:lineRule="auto"/>
        <w:ind w:left="0"/>
        <w:jc w:val="both"/>
        <w:rPr>
          <w:kern w:val="2"/>
          <w:lang w:val="en-GB" w:eastAsia="pl-PL"/>
          <w14:ligatures w14:val="standardContextual"/>
        </w:rPr>
      </w:pPr>
      <w:r w:rsidRPr="000A3329">
        <w:rPr>
          <w:rFonts w:ascii="Calibri" w:hAnsi="Calibri" w:cs="Calibri"/>
          <w:lang w:val="en-GB"/>
        </w:rPr>
        <w:t>4. We declare that, with respect to the Participant / an entity from the Participant’s capital group, the grounds for exclusion described in Chapter V(2) of the Notice DO APPLY / DO NOT APPLY* (i.e. grounds for exclusion in connection with Russia’s aggression against Ukraine and Belarus’ participation in that aggression) within the scope of Article 5k(1) of Council Regulation (EU) No 833/2014 of 31 July 2014 concerning restrictive measures in view of Russia’s actions destabilising the situation in Ukraine and Article 7(1)(1)–(3) of the Act of 13 April 2022 on special arrangements to prevent support for aggression against Ukraine and to protect national security.</w:t>
      </w:r>
    </w:p>
    <w:p w14:paraId="2D1ACCBE" w14:textId="0322C0B5" w:rsidR="000A3329" w:rsidRPr="000A3329" w:rsidRDefault="000A3329" w:rsidP="00653246">
      <w:pPr>
        <w:pStyle w:val="Akapitzlist"/>
        <w:spacing w:before="120" w:after="120" w:line="276" w:lineRule="auto"/>
        <w:ind w:left="0"/>
        <w:jc w:val="both"/>
        <w:rPr>
          <w:kern w:val="2"/>
          <w:lang w:val="en-GB" w:eastAsia="pl-PL"/>
          <w14:ligatures w14:val="standardContextual"/>
        </w:rPr>
      </w:pPr>
      <w:r w:rsidRPr="000A3329">
        <w:rPr>
          <w:rFonts w:ascii="Calibri" w:hAnsi="Calibri" w:cs="Calibri"/>
          <w:lang w:val="en-GB"/>
        </w:rPr>
        <w:t>5. WE DO RESERVE / WE DO NOT RESERVE* information that constitutes a BUSINESS SECRET within the meaning of the provisions on combating unfair competition, in accordance with Chapter XIII of the Notice.</w:t>
      </w:r>
    </w:p>
    <w:p w14:paraId="7260DECC" w14:textId="57399ED9" w:rsidR="00F9688B" w:rsidRPr="00F9688B" w:rsidRDefault="00F9688B" w:rsidP="00653246">
      <w:pPr>
        <w:pStyle w:val="Akapitzlist"/>
        <w:spacing w:before="120" w:after="120" w:line="276" w:lineRule="auto"/>
        <w:ind w:left="0"/>
        <w:jc w:val="both"/>
        <w:rPr>
          <w:kern w:val="2"/>
          <w:lang w:val="en-GB" w:eastAsia="pl-PL"/>
          <w14:ligatures w14:val="standardContextual"/>
        </w:rPr>
      </w:pPr>
      <w:r w:rsidRPr="00F9688B">
        <w:rPr>
          <w:rFonts w:ascii="Calibri" w:hAnsi="Calibri" w:cs="Calibri"/>
          <w:lang w:val="en-GB"/>
        </w:rPr>
        <w:t>6. WE DECLARE that – except for the information contained in the file named: “……………………………………” – all attachments are public and do not contain information constituting a business secret within the meaning of the provisions on combating unfair competition. Documents constituting a business secret have been protected in accordance with the guidelines set out in Chapter XIII of the Notice.</w:t>
      </w:r>
    </w:p>
    <w:p w14:paraId="152EFA94" w14:textId="3A894048" w:rsidR="00F9688B" w:rsidRPr="00F9688B" w:rsidRDefault="00F9688B" w:rsidP="00653246">
      <w:pPr>
        <w:pStyle w:val="Akapitzlist"/>
        <w:spacing w:before="120" w:after="120" w:line="276" w:lineRule="auto"/>
        <w:ind w:left="0"/>
        <w:jc w:val="both"/>
        <w:rPr>
          <w:kern w:val="2"/>
          <w:lang w:val="en-GB" w:eastAsia="pl-PL"/>
          <w14:ligatures w14:val="standardContextual"/>
        </w:rPr>
      </w:pPr>
      <w:r w:rsidRPr="00F9688B">
        <w:rPr>
          <w:rFonts w:ascii="Calibri" w:hAnsi="Calibri" w:cs="Calibri"/>
          <w:lang w:val="en-GB"/>
        </w:rPr>
        <w:t>7. WE DECLARE that we have fulfilled the information obligations provided for in Article 13 or Article 14 GDPR towards natural persons whose personal data we have obtained directly or indirectly for the purpose of participating in these PMC. **</w:t>
      </w:r>
    </w:p>
    <w:p w14:paraId="2E62D4E7" w14:textId="6B17B469" w:rsidR="00F9688B" w:rsidRPr="00F9688B" w:rsidRDefault="00F9688B" w:rsidP="00DC751F">
      <w:pPr>
        <w:pStyle w:val="Akapitzlist"/>
        <w:spacing w:before="120" w:after="120" w:line="276" w:lineRule="auto"/>
        <w:ind w:left="0"/>
        <w:jc w:val="both"/>
        <w:rPr>
          <w:kern w:val="2"/>
          <w:lang w:val="en-GB" w:eastAsia="pl-PL"/>
          <w14:ligatures w14:val="standardContextual"/>
        </w:rPr>
      </w:pPr>
      <w:r w:rsidRPr="00F9688B">
        <w:rPr>
          <w:rFonts w:ascii="Calibri" w:hAnsi="Calibri" w:cs="Calibri"/>
          <w:lang w:val="en-GB"/>
        </w:rPr>
        <w:t xml:space="preserve">8. In the event of the </w:t>
      </w:r>
      <w:r w:rsidR="0007462A">
        <w:rPr>
          <w:rFonts w:ascii="Calibri" w:hAnsi="Calibri" w:cs="Calibri"/>
          <w:lang w:val="en-GB"/>
        </w:rPr>
        <w:t xml:space="preserve">Procurement </w:t>
      </w:r>
      <w:r w:rsidRPr="00F9688B">
        <w:rPr>
          <w:rFonts w:ascii="Calibri" w:hAnsi="Calibri" w:cs="Calibri"/>
          <w:lang w:val="en-GB"/>
        </w:rPr>
        <w:t>platform not operating, all information and correspondence regarding these proceedings should be sent to the following e-mail address: ……………………………… and, if telephone contact is necessary, to the following phone number: …………………………</w:t>
      </w:r>
    </w:p>
    <w:p w14:paraId="31969090" w14:textId="3398FA27" w:rsidR="00F9688B" w:rsidRPr="00F9688B" w:rsidRDefault="00F9688B" w:rsidP="00BD2984">
      <w:pPr>
        <w:pStyle w:val="Akapitzlist"/>
        <w:spacing w:before="120" w:after="120" w:line="276" w:lineRule="auto"/>
        <w:ind w:left="0"/>
        <w:jc w:val="both"/>
        <w:rPr>
          <w:kern w:val="2"/>
          <w:lang w:val="en-GB" w:eastAsia="pl-PL"/>
          <w14:ligatures w14:val="standardContextual"/>
        </w:rPr>
      </w:pPr>
      <w:r w:rsidRPr="00F9688B">
        <w:rPr>
          <w:rFonts w:ascii="Calibri" w:hAnsi="Calibri" w:cs="Calibri"/>
          <w:lang w:val="en-GB"/>
        </w:rPr>
        <w:lastRenderedPageBreak/>
        <w:t>9.  WE DECLARE that all information provided above is up-to-date and true and has been presented with full awareness of the consequences of misleading the Contracting Authority when providing information.</w:t>
      </w:r>
    </w:p>
    <w:p w14:paraId="3D648AF7" w14:textId="0EC18416" w:rsidR="00F9688B" w:rsidRPr="00F9688B" w:rsidRDefault="00F9688B" w:rsidP="00BD2984">
      <w:pPr>
        <w:pStyle w:val="Akapitzlist"/>
        <w:spacing w:before="120" w:after="120" w:line="276" w:lineRule="auto"/>
        <w:ind w:left="0"/>
        <w:jc w:val="both"/>
        <w:rPr>
          <w:kern w:val="2"/>
          <w:lang w:val="en-GB" w:eastAsia="pl-PL"/>
          <w14:ligatures w14:val="standardContextual"/>
        </w:rPr>
      </w:pPr>
      <w:r w:rsidRPr="00F9688B">
        <w:rPr>
          <w:rFonts w:ascii="Calibri" w:hAnsi="Calibri" w:cs="Calibri"/>
          <w:lang w:val="en-GB"/>
        </w:rPr>
        <w:t>10.</w:t>
      </w:r>
      <w:r w:rsidR="00910C4E">
        <w:rPr>
          <w:rFonts w:ascii="Calibri" w:hAnsi="Calibri" w:cs="Calibri"/>
          <w:lang w:val="en-GB"/>
        </w:rPr>
        <w:t xml:space="preserve"> </w:t>
      </w:r>
      <w:r w:rsidRPr="00F9688B">
        <w:rPr>
          <w:rFonts w:ascii="Calibri" w:hAnsi="Calibri" w:cs="Calibri"/>
          <w:lang w:val="en-GB"/>
        </w:rPr>
        <w:t>TOGETHER WITH THE REQUEST, we submit the following declarations and documents:</w:t>
      </w:r>
    </w:p>
    <w:p w14:paraId="30865C5F" w14:textId="57D9A119" w:rsidR="0008741E" w:rsidRPr="0008741E" w:rsidRDefault="0008741E" w:rsidP="0008741E">
      <w:pPr>
        <w:pStyle w:val="Akapitzlist5"/>
        <w:numPr>
          <w:ilvl w:val="0"/>
          <w:numId w:val="15"/>
        </w:numPr>
        <w:spacing w:after="120" w:line="240" w:lineRule="auto"/>
        <w:ind w:left="426"/>
        <w:jc w:val="both"/>
        <w:rPr>
          <w:rFonts w:ascii="Calibri" w:hAnsi="Calibri" w:cs="Calibri"/>
          <w:sz w:val="22"/>
          <w:szCs w:val="22"/>
          <w:lang w:val="en-GB"/>
        </w:rPr>
      </w:pPr>
      <w:r w:rsidRPr="0008741E">
        <w:rPr>
          <w:rFonts w:ascii="Calibri" w:hAnsi="Calibri" w:cs="Calibri"/>
          <w:sz w:val="22"/>
          <w:szCs w:val="22"/>
          <w:lang w:val="en-GB"/>
        </w:rPr>
        <w:t xml:space="preserve">List of services </w:t>
      </w:r>
      <w:r w:rsidRPr="0008741E">
        <w:rPr>
          <w:rFonts w:ascii="Calibri" w:hAnsi="Calibri" w:cs="Calibri" w:hint="cs"/>
          <w:sz w:val="22"/>
          <w:szCs w:val="22"/>
          <w:lang w:val="en-GB"/>
        </w:rPr>
        <w:t>–</w:t>
      </w:r>
      <w:r w:rsidRPr="0008741E">
        <w:rPr>
          <w:rFonts w:ascii="Calibri" w:hAnsi="Calibri" w:cs="Calibri"/>
          <w:sz w:val="22"/>
          <w:szCs w:val="22"/>
          <w:lang w:val="en-GB"/>
        </w:rPr>
        <w:t xml:space="preserve"> submitted to confirm fulfilment of the conditions in the PMC</w:t>
      </w:r>
    </w:p>
    <w:p w14:paraId="2D928114" w14:textId="53061B51" w:rsidR="0008741E" w:rsidRPr="0008741E" w:rsidRDefault="0008741E" w:rsidP="0008741E">
      <w:pPr>
        <w:pStyle w:val="Akapitzlist5"/>
        <w:numPr>
          <w:ilvl w:val="0"/>
          <w:numId w:val="15"/>
        </w:numPr>
        <w:spacing w:after="120" w:line="240" w:lineRule="auto"/>
        <w:ind w:left="426"/>
        <w:jc w:val="both"/>
        <w:rPr>
          <w:rFonts w:ascii="Calibri" w:hAnsi="Calibri" w:cs="Calibri"/>
          <w:sz w:val="22"/>
          <w:szCs w:val="22"/>
          <w:lang w:val="en-GB"/>
        </w:rPr>
      </w:pPr>
      <w:r w:rsidRPr="0008741E">
        <w:rPr>
          <w:rFonts w:ascii="Calibri" w:hAnsi="Calibri" w:cs="Calibri"/>
          <w:sz w:val="22"/>
          <w:szCs w:val="22"/>
          <w:lang w:val="en-GB"/>
        </w:rPr>
        <w:t xml:space="preserve">List of persons </w:t>
      </w:r>
      <w:r w:rsidRPr="0008741E">
        <w:rPr>
          <w:rFonts w:ascii="Calibri" w:hAnsi="Calibri" w:cs="Calibri" w:hint="cs"/>
          <w:sz w:val="22"/>
          <w:szCs w:val="22"/>
          <w:lang w:val="en-GB"/>
        </w:rPr>
        <w:t>–</w:t>
      </w:r>
      <w:r w:rsidRPr="0008741E">
        <w:rPr>
          <w:rFonts w:ascii="Calibri" w:hAnsi="Calibri" w:cs="Calibri"/>
          <w:sz w:val="22"/>
          <w:szCs w:val="22"/>
          <w:lang w:val="en-GB"/>
        </w:rPr>
        <w:t xml:space="preserve"> submitted to confirm fulfilment of the conditions in the PMC</w:t>
      </w:r>
    </w:p>
    <w:p w14:paraId="793389E9" w14:textId="77777777" w:rsidR="00F9688B" w:rsidRDefault="00F9688B" w:rsidP="0008741E">
      <w:pPr>
        <w:pStyle w:val="Akapitzlist5"/>
        <w:numPr>
          <w:ilvl w:val="0"/>
          <w:numId w:val="15"/>
        </w:numPr>
        <w:spacing w:after="120" w:line="240" w:lineRule="auto"/>
        <w:ind w:left="426"/>
        <w:jc w:val="both"/>
        <w:rPr>
          <w:lang w:eastAsia="pl-PL"/>
          <w14:ligatures w14:val="standardContextual"/>
        </w:rPr>
      </w:pPr>
      <w:proofErr w:type="spellStart"/>
      <w:r>
        <w:rPr>
          <w:rFonts w:ascii="Calibri" w:hAnsi="Calibri" w:cs="Calibri"/>
          <w:sz w:val="22"/>
          <w:szCs w:val="22"/>
        </w:rPr>
        <w:t>Confidentiality</w:t>
      </w:r>
      <w:proofErr w:type="spellEnd"/>
      <w:r>
        <w:rPr>
          <w:rFonts w:ascii="Calibri" w:hAnsi="Calibri" w:cs="Calibri"/>
          <w:sz w:val="22"/>
          <w:szCs w:val="22"/>
        </w:rPr>
        <w:t xml:space="preserve"> </w:t>
      </w:r>
      <w:proofErr w:type="spellStart"/>
      <w:r>
        <w:rPr>
          <w:rFonts w:ascii="Calibri" w:hAnsi="Calibri" w:cs="Calibri"/>
          <w:sz w:val="22"/>
          <w:szCs w:val="22"/>
        </w:rPr>
        <w:t>undertaking</w:t>
      </w:r>
      <w:proofErr w:type="spellEnd"/>
      <w:r>
        <w:rPr>
          <w:rFonts w:ascii="Calibri" w:hAnsi="Calibri" w:cs="Calibri"/>
          <w:sz w:val="22"/>
          <w:szCs w:val="22"/>
        </w:rPr>
        <w:t xml:space="preserve"> (</w:t>
      </w:r>
      <w:proofErr w:type="spellStart"/>
      <w:r>
        <w:rPr>
          <w:rFonts w:ascii="Calibri" w:hAnsi="Calibri" w:cs="Calibri"/>
          <w:sz w:val="22"/>
          <w:szCs w:val="22"/>
        </w:rPr>
        <w:t>NDA</w:t>
      </w:r>
      <w:proofErr w:type="spellEnd"/>
      <w:r>
        <w:rPr>
          <w:rFonts w:ascii="Calibri" w:hAnsi="Calibri" w:cs="Calibri"/>
          <w:sz w:val="22"/>
          <w:szCs w:val="22"/>
        </w:rPr>
        <w:t>),</w:t>
      </w:r>
    </w:p>
    <w:p w14:paraId="48246A02" w14:textId="77777777" w:rsidR="00F9688B" w:rsidRPr="00F9688B" w:rsidRDefault="00F9688B" w:rsidP="00BD2984">
      <w:pPr>
        <w:pStyle w:val="Akapitzlist5"/>
        <w:widowControl/>
        <w:numPr>
          <w:ilvl w:val="0"/>
          <w:numId w:val="15"/>
        </w:numPr>
        <w:suppressAutoHyphens w:val="0"/>
        <w:spacing w:after="120" w:line="240" w:lineRule="auto"/>
        <w:ind w:left="426"/>
        <w:jc w:val="both"/>
        <w:rPr>
          <w:lang w:val="en-GB" w:eastAsia="pl-PL"/>
          <w14:ligatures w14:val="standardContextual"/>
        </w:rPr>
      </w:pPr>
      <w:r w:rsidRPr="00F9688B">
        <w:rPr>
          <w:rFonts w:ascii="Calibri" w:hAnsi="Calibri" w:cs="Calibri"/>
          <w:sz w:val="22"/>
          <w:szCs w:val="22"/>
          <w:lang w:val="en-GB"/>
        </w:rPr>
        <w:t>a document confirming the scope of authorisation of the person or persons representing the Participant, signing declarations and documents during the PMC,</w:t>
      </w:r>
    </w:p>
    <w:p w14:paraId="3F8E407E" w14:textId="77777777" w:rsidR="00F9688B" w:rsidRDefault="00F9688B" w:rsidP="00BD2984">
      <w:pPr>
        <w:pStyle w:val="Akapitzlist5"/>
        <w:widowControl/>
        <w:numPr>
          <w:ilvl w:val="0"/>
          <w:numId w:val="15"/>
        </w:numPr>
        <w:suppressAutoHyphens w:val="0"/>
        <w:spacing w:after="120" w:line="240" w:lineRule="auto"/>
        <w:ind w:left="426"/>
        <w:jc w:val="both"/>
        <w:rPr>
          <w:lang w:eastAsia="pl-PL"/>
          <w14:ligatures w14:val="standardContextual"/>
        </w:rPr>
      </w:pPr>
      <w:proofErr w:type="spellStart"/>
      <w:r>
        <w:rPr>
          <w:rFonts w:ascii="Calibri" w:hAnsi="Calibri" w:cs="Calibri"/>
          <w:sz w:val="22"/>
          <w:szCs w:val="22"/>
        </w:rPr>
        <w:t>Other</w:t>
      </w:r>
      <w:proofErr w:type="spellEnd"/>
    </w:p>
    <w:p w14:paraId="1335934C" w14:textId="77777777" w:rsidR="00F9688B" w:rsidRDefault="00F9688B" w:rsidP="00BD2984">
      <w:pPr>
        <w:pStyle w:val="Akapitzlist5"/>
        <w:spacing w:after="120"/>
        <w:ind w:left="426"/>
        <w:jc w:val="both"/>
        <w:rPr>
          <w:lang w:eastAsia="pl-PL"/>
          <w14:ligatures w14:val="standardContextual"/>
        </w:rPr>
      </w:pPr>
      <w:r>
        <w:rPr>
          <w:rFonts w:ascii="Calibri" w:hAnsi="Calibri" w:cs="Calibri"/>
          <w:sz w:val="22"/>
          <w:szCs w:val="22"/>
        </w:rPr>
        <w:t>……………………………………….. (</w:t>
      </w:r>
      <w:proofErr w:type="spellStart"/>
      <w:r>
        <w:rPr>
          <w:rFonts w:ascii="Calibri" w:hAnsi="Calibri" w:cs="Calibri"/>
          <w:sz w:val="22"/>
          <w:szCs w:val="22"/>
        </w:rPr>
        <w:t>provide</w:t>
      </w:r>
      <w:proofErr w:type="spellEnd"/>
      <w:r>
        <w:rPr>
          <w:rFonts w:ascii="Calibri" w:hAnsi="Calibri" w:cs="Calibri"/>
          <w:sz w:val="22"/>
          <w:szCs w:val="22"/>
        </w:rPr>
        <w:t xml:space="preserve"> </w:t>
      </w:r>
      <w:proofErr w:type="spellStart"/>
      <w:r>
        <w:rPr>
          <w:rFonts w:ascii="Calibri" w:hAnsi="Calibri" w:cs="Calibri"/>
          <w:sz w:val="22"/>
          <w:szCs w:val="22"/>
        </w:rPr>
        <w:t>details</w:t>
      </w:r>
      <w:proofErr w:type="spellEnd"/>
      <w:r>
        <w:rPr>
          <w:rFonts w:ascii="Calibri" w:hAnsi="Calibri" w:cs="Calibri"/>
          <w:sz w:val="22"/>
          <w:szCs w:val="22"/>
        </w:rPr>
        <w:t>*)</w:t>
      </w:r>
    </w:p>
    <w:p w14:paraId="7AB0868D" w14:textId="77777777" w:rsidR="00495616" w:rsidRPr="00A704C2" w:rsidRDefault="00495616" w:rsidP="00495616">
      <w:pPr>
        <w:spacing w:line="254" w:lineRule="auto"/>
        <w:rPr>
          <w:rFonts w:ascii="Calibri" w:hAnsi="Calibri" w:cs="Calibri"/>
        </w:rPr>
      </w:pPr>
    </w:p>
    <w:p w14:paraId="29327772" w14:textId="77777777" w:rsidR="00495616" w:rsidRPr="00A704C2" w:rsidRDefault="00495616" w:rsidP="00495616">
      <w:pPr>
        <w:spacing w:line="254" w:lineRule="auto"/>
        <w:rPr>
          <w:rFonts w:ascii="Calibri" w:hAnsi="Calibri" w:cs="Calibri"/>
        </w:rPr>
      </w:pPr>
    </w:p>
    <w:tbl>
      <w:tblPr>
        <w:tblStyle w:val="Tabela-Siatka"/>
        <w:tblW w:w="4532" w:type="dxa"/>
        <w:tblInd w:w="45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2"/>
      </w:tblGrid>
      <w:tr w:rsidR="00145534" w:rsidRPr="00A704C2" w14:paraId="09A47B95" w14:textId="77777777" w:rsidTr="00145534">
        <w:tc>
          <w:tcPr>
            <w:tcW w:w="4532" w:type="dxa"/>
          </w:tcPr>
          <w:p w14:paraId="493B792C" w14:textId="77777777" w:rsidR="00145534" w:rsidRPr="00A704C2" w:rsidRDefault="00145534" w:rsidP="00145534">
            <w:pPr>
              <w:pStyle w:val="Standard"/>
              <w:spacing w:after="0"/>
              <w:jc w:val="right"/>
              <w:rPr>
                <w:rFonts w:cs="Calibri"/>
              </w:rPr>
            </w:pPr>
            <w:r w:rsidRPr="00A704C2">
              <w:rPr>
                <w:rFonts w:cs="Calibri"/>
              </w:rPr>
              <w:t>……………………………………..…………………</w:t>
            </w:r>
          </w:p>
        </w:tc>
      </w:tr>
      <w:tr w:rsidR="00145534" w:rsidRPr="00AE2328" w14:paraId="2C33DDE4" w14:textId="77777777" w:rsidTr="00145534">
        <w:tc>
          <w:tcPr>
            <w:tcW w:w="4532" w:type="dxa"/>
          </w:tcPr>
          <w:p w14:paraId="7070A341" w14:textId="5AE9008E" w:rsidR="00145534" w:rsidRPr="00AE2328" w:rsidRDefault="00145534" w:rsidP="00145534">
            <w:pPr>
              <w:pStyle w:val="Standard"/>
              <w:spacing w:after="0"/>
              <w:jc w:val="right"/>
              <w:rPr>
                <w:rFonts w:cs="Calibri"/>
                <w:lang w:val="en-GB"/>
              </w:rPr>
            </w:pPr>
            <w:r w:rsidRPr="00AE2328">
              <w:rPr>
                <w:rFonts w:cs="Calibri"/>
                <w:i/>
                <w:lang w:val="en-GB"/>
              </w:rPr>
              <w:t>(</w:t>
            </w:r>
            <w:r w:rsidR="009B5489" w:rsidRPr="00AE2328">
              <w:rPr>
                <w:rFonts w:cs="Calibri"/>
                <w:i/>
                <w:lang w:val="en-GB"/>
              </w:rPr>
              <w:t>qualified electronic signature</w:t>
            </w:r>
            <w:r w:rsidR="009B5489" w:rsidRPr="00AE2328">
              <w:rPr>
                <w:rFonts w:cs="Calibri"/>
                <w:i/>
                <w:lang w:val="en-GB"/>
              </w:rPr>
              <w:t xml:space="preserve"> Participant</w:t>
            </w:r>
            <w:r w:rsidRPr="00AE2328">
              <w:rPr>
                <w:rFonts w:cs="Calibri"/>
                <w:i/>
                <w:lang w:val="en-GB"/>
              </w:rPr>
              <w:t xml:space="preserve">/ </w:t>
            </w:r>
            <w:r w:rsidR="00AE2328" w:rsidRPr="00AE2328">
              <w:rPr>
                <w:rFonts w:cs="Calibri"/>
                <w:i/>
                <w:lang w:val="en-GB"/>
              </w:rPr>
              <w:t>P</w:t>
            </w:r>
            <w:r w:rsidR="00AE2328">
              <w:rPr>
                <w:rFonts w:cs="Calibri"/>
                <w:i/>
                <w:lang w:val="en-GB"/>
              </w:rPr>
              <w:t>a</w:t>
            </w:r>
            <w:r w:rsidR="00AE2328" w:rsidRPr="00AE2328">
              <w:rPr>
                <w:rFonts w:cs="Calibri"/>
                <w:i/>
                <w:lang w:val="en-GB"/>
              </w:rPr>
              <w:t>rticipant proxy</w:t>
            </w:r>
            <w:r w:rsidRPr="00AE2328">
              <w:rPr>
                <w:rFonts w:cs="Calibri"/>
                <w:i/>
                <w:lang w:val="en-GB"/>
              </w:rPr>
              <w:t>)</w:t>
            </w:r>
          </w:p>
        </w:tc>
      </w:tr>
    </w:tbl>
    <w:p w14:paraId="53255F4C" w14:textId="77777777" w:rsidR="00495616" w:rsidRPr="00AE2328" w:rsidRDefault="00495616" w:rsidP="00495616">
      <w:pPr>
        <w:widowControl w:val="0"/>
        <w:suppressAutoHyphens/>
        <w:spacing w:line="100" w:lineRule="atLeast"/>
        <w:rPr>
          <w:rFonts w:ascii="Calibri" w:hAnsi="Calibri" w:cs="Calibri"/>
          <w:lang w:val="en-GB"/>
        </w:rPr>
      </w:pPr>
    </w:p>
    <w:p w14:paraId="5BC5D786" w14:textId="77777777" w:rsidR="00495616" w:rsidRPr="00AE2328" w:rsidRDefault="00495616" w:rsidP="00495616">
      <w:pPr>
        <w:widowControl w:val="0"/>
        <w:suppressAutoHyphens/>
        <w:spacing w:line="100" w:lineRule="atLeast"/>
        <w:rPr>
          <w:rFonts w:ascii="Calibri" w:hAnsi="Calibri" w:cs="Calibri"/>
          <w:lang w:val="en-GB"/>
        </w:rPr>
      </w:pPr>
    </w:p>
    <w:p w14:paraId="288F1C34" w14:textId="77777777" w:rsidR="00F9688B" w:rsidRPr="000F1CF3" w:rsidRDefault="00F9688B">
      <w:pPr>
        <w:spacing w:after="0" w:line="252" w:lineRule="auto"/>
        <w:jc w:val="both"/>
        <w:rPr>
          <w:kern w:val="2"/>
          <w:lang w:val="en-GB" w:eastAsia="pl-PL"/>
          <w14:ligatures w14:val="standardContextual"/>
        </w:rPr>
      </w:pPr>
      <w:r w:rsidRPr="000F1CF3">
        <w:rPr>
          <w:rFonts w:ascii="Calibri" w:hAnsi="Calibri" w:cs="Calibri"/>
          <w:lang w:val="en-GB"/>
        </w:rPr>
        <w:t xml:space="preserve">* </w:t>
      </w:r>
      <w:r w:rsidRPr="000F1CF3">
        <w:rPr>
          <w:rFonts w:ascii="Calibri" w:hAnsi="Calibri" w:cs="Calibri"/>
          <w:i/>
          <w:iCs/>
          <w:lang w:val="en-GB"/>
        </w:rPr>
        <w:t>Complete as appropriate</w:t>
      </w:r>
    </w:p>
    <w:p w14:paraId="4C6E3DF6" w14:textId="77777777" w:rsidR="00F9688B" w:rsidRPr="00F9688B" w:rsidRDefault="00F9688B">
      <w:pPr>
        <w:pStyle w:val="Akapitzlist5"/>
        <w:spacing w:after="120"/>
        <w:ind w:left="0"/>
        <w:jc w:val="both"/>
        <w:rPr>
          <w:lang w:val="en-GB" w:eastAsia="pl-PL"/>
          <w14:ligatures w14:val="standardContextual"/>
        </w:rPr>
      </w:pPr>
      <w:r w:rsidRPr="00F9688B">
        <w:rPr>
          <w:rFonts w:ascii="Calibri" w:hAnsi="Calibri" w:cs="Calibri"/>
          <w:sz w:val="22"/>
          <w:szCs w:val="22"/>
          <w:lang w:val="en-GB"/>
        </w:rPr>
        <w:t xml:space="preserve">** </w:t>
      </w:r>
      <w:r w:rsidRPr="00F9688B">
        <w:rPr>
          <w:rFonts w:ascii="Calibri" w:hAnsi="Calibri" w:cs="Calibri"/>
          <w:i/>
          <w:iCs/>
          <w:sz w:val="22"/>
          <w:szCs w:val="22"/>
          <w:lang w:val="en-GB"/>
        </w:rPr>
        <w:t>Where the Participant does not provide personal data other than data directly concerning it, or where an exemption from the information obligation applies pursuant to Article 13(4) or Article 14(5) GDPR, the Participant shall not submit this declaration (delete the content of the declaration by crossing it out).</w:t>
      </w:r>
    </w:p>
    <w:p w14:paraId="68E72BAA" w14:textId="0D33A063" w:rsidR="00B70779" w:rsidRPr="00F9688B" w:rsidRDefault="00B70779" w:rsidP="00F82476">
      <w:pPr>
        <w:pStyle w:val="Tekstprzypisudolnego"/>
        <w:jc w:val="both"/>
        <w:rPr>
          <w:rFonts w:eastAsiaTheme="minorHAnsi" w:cs="Calibri"/>
          <w:i/>
          <w:iCs/>
          <w:sz w:val="22"/>
          <w:szCs w:val="22"/>
          <w:lang w:val="en-GB" w:eastAsia="en-US"/>
        </w:rPr>
      </w:pPr>
    </w:p>
    <w:sectPr w:rsidR="00B70779" w:rsidRPr="00F9688B" w:rsidSect="00495616">
      <w:headerReference w:type="default" r:id="rId11"/>
      <w:footerReference w:type="default" r:id="rId12"/>
      <w:pgSz w:w="11906" w:h="16838"/>
      <w:pgMar w:top="1417" w:right="1417" w:bottom="1417" w:left="1417" w:header="708" w:footer="47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9BEE6B" w14:textId="77777777" w:rsidR="006B0233" w:rsidRDefault="006B0233" w:rsidP="00D378EE">
      <w:pPr>
        <w:spacing w:after="0" w:line="240" w:lineRule="auto"/>
      </w:pPr>
      <w:r>
        <w:separator/>
      </w:r>
    </w:p>
  </w:endnote>
  <w:endnote w:type="continuationSeparator" w:id="0">
    <w:p w14:paraId="146163C4" w14:textId="77777777" w:rsidR="006B0233" w:rsidRDefault="006B0233" w:rsidP="00D378EE">
      <w:pPr>
        <w:spacing w:after="0" w:line="240" w:lineRule="auto"/>
      </w:pPr>
      <w:r>
        <w:continuationSeparator/>
      </w:r>
    </w:p>
  </w:endnote>
  <w:endnote w:type="continuationNotice" w:id="1">
    <w:p w14:paraId="7BA64A02" w14:textId="77777777" w:rsidR="006B0233" w:rsidRDefault="006B023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Jacobs Chronos">
    <w:altName w:val="Cambria"/>
    <w:panose1 w:val="00000000000000000000"/>
    <w:charset w:val="00"/>
    <w:family w:val="roman"/>
    <w:notTrueType/>
    <w:pitch w:val="default"/>
  </w:font>
  <w:font w:name="Calibri">
    <w:panose1 w:val="020F05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80860972"/>
      <w:docPartObj>
        <w:docPartGallery w:val="Page Numbers (Bottom of Page)"/>
        <w:docPartUnique/>
      </w:docPartObj>
    </w:sdtPr>
    <w:sdtEndPr/>
    <w:sdtContent>
      <w:p w14:paraId="7EF93326" w14:textId="43F04C2B" w:rsidR="00DE1F49" w:rsidRDefault="00DE1F49">
        <w:pPr>
          <w:pStyle w:val="Stopka"/>
          <w:jc w:val="right"/>
        </w:pPr>
        <w:r>
          <w:fldChar w:fldCharType="begin"/>
        </w:r>
        <w:r>
          <w:instrText>PAGE   \* MERGEFORMAT</w:instrText>
        </w:r>
        <w:r>
          <w:fldChar w:fldCharType="separate"/>
        </w:r>
        <w:r>
          <w:t>2</w:t>
        </w:r>
        <w:r>
          <w:fldChar w:fldCharType="end"/>
        </w:r>
      </w:p>
    </w:sdtContent>
  </w:sdt>
  <w:p w14:paraId="3C8730EE" w14:textId="77777777" w:rsidR="00D378EE" w:rsidRDefault="00D378EE">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B16640" w14:textId="77777777" w:rsidR="006B0233" w:rsidRDefault="006B0233" w:rsidP="00D378EE">
      <w:pPr>
        <w:spacing w:after="0" w:line="240" w:lineRule="auto"/>
      </w:pPr>
      <w:r>
        <w:separator/>
      </w:r>
    </w:p>
  </w:footnote>
  <w:footnote w:type="continuationSeparator" w:id="0">
    <w:p w14:paraId="3BF3974E" w14:textId="77777777" w:rsidR="006B0233" w:rsidRDefault="006B0233" w:rsidP="00D378EE">
      <w:pPr>
        <w:spacing w:after="0" w:line="240" w:lineRule="auto"/>
      </w:pPr>
      <w:r>
        <w:continuationSeparator/>
      </w:r>
    </w:p>
  </w:footnote>
  <w:footnote w:type="continuationNotice" w:id="1">
    <w:p w14:paraId="25B8493E" w14:textId="77777777" w:rsidR="006B0233" w:rsidRDefault="006B023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5D5E64" w14:textId="315C4644" w:rsidR="00F40B5A" w:rsidRPr="000F1CF3" w:rsidRDefault="000F1CF3" w:rsidP="00F40B5A">
    <w:pPr>
      <w:spacing w:after="120" w:line="360" w:lineRule="auto"/>
      <w:rPr>
        <w:rFonts w:ascii="Calibri" w:eastAsia="Calibri" w:hAnsi="Calibri" w:cs="Calibri"/>
        <w:sz w:val="20"/>
        <w:szCs w:val="20"/>
        <w:lang w:val="en-GB"/>
      </w:rPr>
    </w:pPr>
    <w:bookmarkStart w:id="0" w:name="_Hlk124940905"/>
    <w:bookmarkStart w:id="1" w:name="_Hlk124940816"/>
    <w:r w:rsidRPr="000F1CF3">
      <w:rPr>
        <w:rFonts w:ascii="Calibri" w:hAnsi="Calibri" w:cs="Calibri"/>
        <w:sz w:val="20"/>
        <w:szCs w:val="20"/>
        <w:lang w:val="en-GB"/>
      </w:rPr>
      <w:t>Procedure No</w:t>
    </w:r>
    <w:r w:rsidR="00F40B5A" w:rsidRPr="000F1CF3">
      <w:rPr>
        <w:rFonts w:ascii="Calibri" w:hAnsi="Calibri" w:cs="Calibri"/>
        <w:sz w:val="20"/>
        <w:szCs w:val="20"/>
        <w:lang w:val="en-GB"/>
      </w:rPr>
      <w:t>:</w:t>
    </w:r>
    <w:r w:rsidR="006006B6" w:rsidRPr="000F1CF3">
      <w:rPr>
        <w:rFonts w:ascii="Calibri" w:hAnsi="Calibri" w:cs="Calibri"/>
        <w:sz w:val="20"/>
        <w:szCs w:val="20"/>
        <w:lang w:val="en-GB"/>
      </w:rPr>
      <w:t xml:space="preserve"> </w:t>
    </w:r>
    <w:r w:rsidR="00B70CCA" w:rsidRPr="000F1CF3">
      <w:rPr>
        <w:rFonts w:cstheme="minorHAnsi"/>
        <w:bCs/>
        <w:lang w:val="en-GB"/>
      </w:rPr>
      <w:t>FZA. 2510.21.2026/WKR/1/JOK</w:t>
    </w:r>
    <w:r w:rsidR="00712004" w:rsidRPr="000F1CF3">
      <w:rPr>
        <w:rFonts w:ascii="Calibri" w:hAnsi="Calibri" w:cs="Calibri"/>
        <w:sz w:val="20"/>
        <w:szCs w:val="20"/>
        <w:lang w:val="en-GB"/>
      </w:rPr>
      <w:tab/>
    </w:r>
    <w:r w:rsidR="008A2E76" w:rsidRPr="000F1CF3">
      <w:rPr>
        <w:b/>
        <w:bCs/>
        <w:sz w:val="20"/>
        <w:szCs w:val="20"/>
        <w:lang w:val="en-GB"/>
      </w:rPr>
      <w:tab/>
    </w:r>
    <w:r w:rsidR="008A2E76" w:rsidRPr="000F1CF3">
      <w:rPr>
        <w:b/>
        <w:bCs/>
        <w:sz w:val="20"/>
        <w:szCs w:val="20"/>
        <w:lang w:val="en-GB"/>
      </w:rPr>
      <w:tab/>
    </w:r>
    <w:r w:rsidR="008A2E76" w:rsidRPr="000F1CF3">
      <w:rPr>
        <w:b/>
        <w:bCs/>
        <w:sz w:val="20"/>
        <w:szCs w:val="20"/>
        <w:lang w:val="en-GB"/>
      </w:rPr>
      <w:tab/>
    </w:r>
    <w:r w:rsidRPr="000F1CF3">
      <w:rPr>
        <w:rFonts w:ascii="Calibri" w:eastAsia="Calibri" w:hAnsi="Calibri" w:cs="Calibri"/>
        <w:sz w:val="20"/>
        <w:szCs w:val="20"/>
        <w:lang w:val="en-GB"/>
      </w:rPr>
      <w:t>Appendix no 1</w:t>
    </w:r>
    <w:r w:rsidR="00F40B5A" w:rsidRPr="000F1CF3">
      <w:rPr>
        <w:rFonts w:ascii="Calibri" w:eastAsia="Calibri" w:hAnsi="Calibri" w:cs="Calibri"/>
        <w:sz w:val="20"/>
        <w:szCs w:val="20"/>
        <w:lang w:val="en-GB"/>
      </w:rPr>
      <w:t xml:space="preserve"> </w:t>
    </w:r>
    <w:bookmarkEnd w:id="0"/>
    <w:bookmarkEnd w:id="1"/>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2742C5"/>
    <w:multiLevelType w:val="hybridMultilevel"/>
    <w:tmpl w:val="E15C0162"/>
    <w:lvl w:ilvl="0" w:tplc="524A3AAA">
      <w:start w:val="1"/>
      <w:numFmt w:val="upperLetter"/>
      <w:lvlText w:val="%1."/>
      <w:lvlJc w:val="left"/>
      <w:pPr>
        <w:ind w:left="72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E3A74F1"/>
    <w:multiLevelType w:val="hybridMultilevel"/>
    <w:tmpl w:val="F7C4E44C"/>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3763785"/>
    <w:multiLevelType w:val="multilevel"/>
    <w:tmpl w:val="61E298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67C3E59"/>
    <w:multiLevelType w:val="hybridMultilevel"/>
    <w:tmpl w:val="F8E86D5A"/>
    <w:lvl w:ilvl="0" w:tplc="BB903CBA">
      <w:start w:val="4"/>
      <w:numFmt w:val="bullet"/>
      <w:lvlText w:val=""/>
      <w:lvlJc w:val="left"/>
      <w:pPr>
        <w:ind w:left="720" w:hanging="360"/>
      </w:pPr>
      <w:rPr>
        <w:rFonts w:ascii="Symbol" w:eastAsiaTheme="minorHAnsi" w:hAnsi="Symbol"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1932FC1"/>
    <w:multiLevelType w:val="hybridMultilevel"/>
    <w:tmpl w:val="E0B8AA0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371265EB"/>
    <w:multiLevelType w:val="hybridMultilevel"/>
    <w:tmpl w:val="95E88DAE"/>
    <w:lvl w:ilvl="0" w:tplc="D7848CDE">
      <w:start w:val="1"/>
      <w:numFmt w:val="decimal"/>
      <w:lvlText w:val="%1."/>
      <w:lvlJc w:val="left"/>
      <w:pPr>
        <w:ind w:left="1076" w:hanging="360"/>
      </w:pPr>
      <w:rPr>
        <w:rFonts w:ascii="Calibri" w:eastAsiaTheme="minorHAnsi" w:hAnsi="Calibri" w:cs="Calibri"/>
      </w:rPr>
    </w:lvl>
    <w:lvl w:ilvl="1" w:tplc="04090019" w:tentative="1">
      <w:start w:val="1"/>
      <w:numFmt w:val="lowerLetter"/>
      <w:lvlText w:val="%2."/>
      <w:lvlJc w:val="left"/>
      <w:pPr>
        <w:ind w:left="1796" w:hanging="360"/>
      </w:pPr>
    </w:lvl>
    <w:lvl w:ilvl="2" w:tplc="0409001B" w:tentative="1">
      <w:start w:val="1"/>
      <w:numFmt w:val="lowerRoman"/>
      <w:lvlText w:val="%3."/>
      <w:lvlJc w:val="right"/>
      <w:pPr>
        <w:ind w:left="2516" w:hanging="180"/>
      </w:pPr>
    </w:lvl>
    <w:lvl w:ilvl="3" w:tplc="0409000F" w:tentative="1">
      <w:start w:val="1"/>
      <w:numFmt w:val="decimal"/>
      <w:lvlText w:val="%4."/>
      <w:lvlJc w:val="left"/>
      <w:pPr>
        <w:ind w:left="3236" w:hanging="360"/>
      </w:pPr>
    </w:lvl>
    <w:lvl w:ilvl="4" w:tplc="04090019" w:tentative="1">
      <w:start w:val="1"/>
      <w:numFmt w:val="lowerLetter"/>
      <w:lvlText w:val="%5."/>
      <w:lvlJc w:val="left"/>
      <w:pPr>
        <w:ind w:left="3956" w:hanging="360"/>
      </w:pPr>
    </w:lvl>
    <w:lvl w:ilvl="5" w:tplc="0409001B" w:tentative="1">
      <w:start w:val="1"/>
      <w:numFmt w:val="lowerRoman"/>
      <w:lvlText w:val="%6."/>
      <w:lvlJc w:val="right"/>
      <w:pPr>
        <w:ind w:left="4676" w:hanging="180"/>
      </w:pPr>
    </w:lvl>
    <w:lvl w:ilvl="6" w:tplc="0409000F" w:tentative="1">
      <w:start w:val="1"/>
      <w:numFmt w:val="decimal"/>
      <w:lvlText w:val="%7."/>
      <w:lvlJc w:val="left"/>
      <w:pPr>
        <w:ind w:left="5396" w:hanging="360"/>
      </w:pPr>
    </w:lvl>
    <w:lvl w:ilvl="7" w:tplc="04090019" w:tentative="1">
      <w:start w:val="1"/>
      <w:numFmt w:val="lowerLetter"/>
      <w:lvlText w:val="%8."/>
      <w:lvlJc w:val="left"/>
      <w:pPr>
        <w:ind w:left="6116" w:hanging="360"/>
      </w:pPr>
    </w:lvl>
    <w:lvl w:ilvl="8" w:tplc="0409001B" w:tentative="1">
      <w:start w:val="1"/>
      <w:numFmt w:val="lowerRoman"/>
      <w:lvlText w:val="%9."/>
      <w:lvlJc w:val="right"/>
      <w:pPr>
        <w:ind w:left="6836" w:hanging="180"/>
      </w:pPr>
    </w:lvl>
  </w:abstractNum>
  <w:abstractNum w:abstractNumId="6" w15:restartNumberingAfterBreak="0">
    <w:nsid w:val="3BFA2206"/>
    <w:multiLevelType w:val="hybridMultilevel"/>
    <w:tmpl w:val="9E7ED28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3DFA63A8"/>
    <w:multiLevelType w:val="hybridMultilevel"/>
    <w:tmpl w:val="9E7ED28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41D70DAC"/>
    <w:multiLevelType w:val="hybridMultilevel"/>
    <w:tmpl w:val="438A5B34"/>
    <w:lvl w:ilvl="0" w:tplc="0415000B">
      <w:start w:val="1"/>
      <w:numFmt w:val="bullet"/>
      <w:lvlText w:val=""/>
      <w:lvlJc w:val="left"/>
      <w:pPr>
        <w:ind w:left="1077" w:hanging="360"/>
      </w:pPr>
      <w:rPr>
        <w:rFonts w:ascii="Wingdings" w:hAnsi="Wingdings" w:hint="default"/>
      </w:rPr>
    </w:lvl>
    <w:lvl w:ilvl="1" w:tplc="04150003" w:tentative="1">
      <w:start w:val="1"/>
      <w:numFmt w:val="bullet"/>
      <w:lvlText w:val="o"/>
      <w:lvlJc w:val="left"/>
      <w:pPr>
        <w:ind w:left="1797" w:hanging="360"/>
      </w:pPr>
      <w:rPr>
        <w:rFonts w:ascii="Courier New" w:hAnsi="Courier New" w:cs="Courier New" w:hint="default"/>
      </w:rPr>
    </w:lvl>
    <w:lvl w:ilvl="2" w:tplc="04150005" w:tentative="1">
      <w:start w:val="1"/>
      <w:numFmt w:val="bullet"/>
      <w:lvlText w:val=""/>
      <w:lvlJc w:val="left"/>
      <w:pPr>
        <w:ind w:left="2517" w:hanging="360"/>
      </w:pPr>
      <w:rPr>
        <w:rFonts w:ascii="Wingdings" w:hAnsi="Wingdings" w:hint="default"/>
      </w:rPr>
    </w:lvl>
    <w:lvl w:ilvl="3" w:tplc="04150001" w:tentative="1">
      <w:start w:val="1"/>
      <w:numFmt w:val="bullet"/>
      <w:lvlText w:val=""/>
      <w:lvlJc w:val="left"/>
      <w:pPr>
        <w:ind w:left="3237" w:hanging="360"/>
      </w:pPr>
      <w:rPr>
        <w:rFonts w:ascii="Symbol" w:hAnsi="Symbol" w:hint="default"/>
      </w:rPr>
    </w:lvl>
    <w:lvl w:ilvl="4" w:tplc="04150003" w:tentative="1">
      <w:start w:val="1"/>
      <w:numFmt w:val="bullet"/>
      <w:lvlText w:val="o"/>
      <w:lvlJc w:val="left"/>
      <w:pPr>
        <w:ind w:left="3957" w:hanging="360"/>
      </w:pPr>
      <w:rPr>
        <w:rFonts w:ascii="Courier New" w:hAnsi="Courier New" w:cs="Courier New" w:hint="default"/>
      </w:rPr>
    </w:lvl>
    <w:lvl w:ilvl="5" w:tplc="04150005" w:tentative="1">
      <w:start w:val="1"/>
      <w:numFmt w:val="bullet"/>
      <w:lvlText w:val=""/>
      <w:lvlJc w:val="left"/>
      <w:pPr>
        <w:ind w:left="4677" w:hanging="360"/>
      </w:pPr>
      <w:rPr>
        <w:rFonts w:ascii="Wingdings" w:hAnsi="Wingdings" w:hint="default"/>
      </w:rPr>
    </w:lvl>
    <w:lvl w:ilvl="6" w:tplc="04150001" w:tentative="1">
      <w:start w:val="1"/>
      <w:numFmt w:val="bullet"/>
      <w:lvlText w:val=""/>
      <w:lvlJc w:val="left"/>
      <w:pPr>
        <w:ind w:left="5397" w:hanging="360"/>
      </w:pPr>
      <w:rPr>
        <w:rFonts w:ascii="Symbol" w:hAnsi="Symbol" w:hint="default"/>
      </w:rPr>
    </w:lvl>
    <w:lvl w:ilvl="7" w:tplc="04150003" w:tentative="1">
      <w:start w:val="1"/>
      <w:numFmt w:val="bullet"/>
      <w:lvlText w:val="o"/>
      <w:lvlJc w:val="left"/>
      <w:pPr>
        <w:ind w:left="6117" w:hanging="360"/>
      </w:pPr>
      <w:rPr>
        <w:rFonts w:ascii="Courier New" w:hAnsi="Courier New" w:cs="Courier New" w:hint="default"/>
      </w:rPr>
    </w:lvl>
    <w:lvl w:ilvl="8" w:tplc="04150005" w:tentative="1">
      <w:start w:val="1"/>
      <w:numFmt w:val="bullet"/>
      <w:lvlText w:val=""/>
      <w:lvlJc w:val="left"/>
      <w:pPr>
        <w:ind w:left="6837" w:hanging="360"/>
      </w:pPr>
      <w:rPr>
        <w:rFonts w:ascii="Wingdings" w:hAnsi="Wingdings" w:hint="default"/>
      </w:rPr>
    </w:lvl>
  </w:abstractNum>
  <w:abstractNum w:abstractNumId="9" w15:restartNumberingAfterBreak="0">
    <w:nsid w:val="41EB13D8"/>
    <w:multiLevelType w:val="multilevel"/>
    <w:tmpl w:val="D4A8CF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31653F5"/>
    <w:multiLevelType w:val="multilevel"/>
    <w:tmpl w:val="607498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79309E4"/>
    <w:multiLevelType w:val="hybridMultilevel"/>
    <w:tmpl w:val="AB0EB4FC"/>
    <w:lvl w:ilvl="0" w:tplc="C3A051F6">
      <w:start w:val="1"/>
      <w:numFmt w:val="decimal"/>
      <w:lvlText w:val="%1)"/>
      <w:lvlJc w:val="left"/>
      <w:pPr>
        <w:ind w:left="717" w:hanging="360"/>
      </w:pPr>
      <w:rPr>
        <w:rFonts w:ascii="Calibri" w:hAnsi="Calibri" w:cs="Calibri" w:hint="default"/>
        <w:sz w:val="22"/>
        <w:szCs w:val="22"/>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12" w15:restartNumberingAfterBreak="0">
    <w:nsid w:val="49697928"/>
    <w:multiLevelType w:val="hybridMultilevel"/>
    <w:tmpl w:val="9D741684"/>
    <w:lvl w:ilvl="0" w:tplc="77D241AA">
      <w:start w:val="1"/>
      <w:numFmt w:val="bullet"/>
      <w:lvlText w:val=""/>
      <w:lvlJc w:val="left"/>
      <w:pPr>
        <w:ind w:left="360" w:hanging="360"/>
      </w:pPr>
      <w:rPr>
        <w:rFonts w:ascii="Symbol" w:eastAsiaTheme="minorHAnsi" w:hAnsi="Symbol" w:cstheme="minorBidi"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5045342E"/>
    <w:multiLevelType w:val="hybridMultilevel"/>
    <w:tmpl w:val="E0B8AA0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51CE1FF4"/>
    <w:multiLevelType w:val="hybridMultilevel"/>
    <w:tmpl w:val="26D648A0"/>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52490A76"/>
    <w:multiLevelType w:val="hybridMultilevel"/>
    <w:tmpl w:val="20803E4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5D1C3A30"/>
    <w:multiLevelType w:val="hybridMultilevel"/>
    <w:tmpl w:val="DEDEA1E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65D90EAF"/>
    <w:multiLevelType w:val="hybridMultilevel"/>
    <w:tmpl w:val="9DAA2A12"/>
    <w:lvl w:ilvl="0" w:tplc="85266D56">
      <w:start w:val="1"/>
      <w:numFmt w:val="decimal"/>
      <w:lvlText w:val="%1."/>
      <w:lvlJc w:val="left"/>
      <w:pPr>
        <w:ind w:left="1637" w:hanging="360"/>
      </w:pPr>
      <w:rPr>
        <w:b w:val="0"/>
        <w:bCs w:val="0"/>
      </w:rPr>
    </w:lvl>
    <w:lvl w:ilvl="1" w:tplc="04150019">
      <w:start w:val="1"/>
      <w:numFmt w:val="lowerLetter"/>
      <w:lvlText w:val="%2."/>
      <w:lvlJc w:val="left"/>
      <w:pPr>
        <w:ind w:left="1724" w:hanging="360"/>
      </w:pPr>
    </w:lvl>
    <w:lvl w:ilvl="2" w:tplc="0415001B">
      <w:start w:val="1"/>
      <w:numFmt w:val="lowerRoman"/>
      <w:lvlText w:val="%3."/>
      <w:lvlJc w:val="right"/>
      <w:pPr>
        <w:ind w:left="2444" w:hanging="180"/>
      </w:pPr>
    </w:lvl>
    <w:lvl w:ilvl="3" w:tplc="0415000F">
      <w:start w:val="1"/>
      <w:numFmt w:val="decimal"/>
      <w:lvlText w:val="%4."/>
      <w:lvlJc w:val="left"/>
      <w:pPr>
        <w:ind w:left="3164" w:hanging="360"/>
      </w:pPr>
    </w:lvl>
    <w:lvl w:ilvl="4" w:tplc="04150019">
      <w:start w:val="1"/>
      <w:numFmt w:val="lowerLetter"/>
      <w:lvlText w:val="%5."/>
      <w:lvlJc w:val="left"/>
      <w:pPr>
        <w:ind w:left="3884" w:hanging="360"/>
      </w:pPr>
    </w:lvl>
    <w:lvl w:ilvl="5" w:tplc="0415001B">
      <w:start w:val="1"/>
      <w:numFmt w:val="lowerRoman"/>
      <w:lvlText w:val="%6."/>
      <w:lvlJc w:val="right"/>
      <w:pPr>
        <w:ind w:left="4604" w:hanging="180"/>
      </w:pPr>
    </w:lvl>
    <w:lvl w:ilvl="6" w:tplc="0415000F">
      <w:start w:val="1"/>
      <w:numFmt w:val="decimal"/>
      <w:lvlText w:val="%7."/>
      <w:lvlJc w:val="left"/>
      <w:pPr>
        <w:ind w:left="5324" w:hanging="360"/>
      </w:pPr>
    </w:lvl>
    <w:lvl w:ilvl="7" w:tplc="04150019">
      <w:start w:val="1"/>
      <w:numFmt w:val="lowerLetter"/>
      <w:lvlText w:val="%8."/>
      <w:lvlJc w:val="left"/>
      <w:pPr>
        <w:ind w:left="6044" w:hanging="360"/>
      </w:pPr>
    </w:lvl>
    <w:lvl w:ilvl="8" w:tplc="0415001B">
      <w:start w:val="1"/>
      <w:numFmt w:val="lowerRoman"/>
      <w:lvlText w:val="%9."/>
      <w:lvlJc w:val="right"/>
      <w:pPr>
        <w:ind w:left="6764" w:hanging="180"/>
      </w:pPr>
    </w:lvl>
  </w:abstractNum>
  <w:abstractNum w:abstractNumId="18" w15:restartNumberingAfterBreak="0">
    <w:nsid w:val="70375094"/>
    <w:multiLevelType w:val="multilevel"/>
    <w:tmpl w:val="100861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774A2714"/>
    <w:multiLevelType w:val="hybridMultilevel"/>
    <w:tmpl w:val="4D68FE5A"/>
    <w:lvl w:ilvl="0" w:tplc="8BBC4220">
      <w:start w:val="1"/>
      <w:numFmt w:val="decimal"/>
      <w:lvlText w:val="%1."/>
      <w:lvlJc w:val="left"/>
      <w:pPr>
        <w:ind w:left="720"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32468013">
    <w:abstractNumId w:val="15"/>
  </w:num>
  <w:num w:numId="2" w16cid:durableId="385492855">
    <w:abstractNumId w:val="7"/>
  </w:num>
  <w:num w:numId="3" w16cid:durableId="1529220617">
    <w:abstractNumId w:val="14"/>
  </w:num>
  <w:num w:numId="4" w16cid:durableId="1966082601">
    <w:abstractNumId w:val="16"/>
  </w:num>
  <w:num w:numId="5" w16cid:durableId="2008508835">
    <w:abstractNumId w:val="13"/>
  </w:num>
  <w:num w:numId="6" w16cid:durableId="243689297">
    <w:abstractNumId w:val="4"/>
  </w:num>
  <w:num w:numId="7" w16cid:durableId="1568952843">
    <w:abstractNumId w:val="3"/>
  </w:num>
  <w:num w:numId="8" w16cid:durableId="1482849471">
    <w:abstractNumId w:val="1"/>
  </w:num>
  <w:num w:numId="9" w16cid:durableId="1945110574">
    <w:abstractNumId w:val="0"/>
  </w:num>
  <w:num w:numId="10" w16cid:durableId="264651072">
    <w:abstractNumId w:val="5"/>
  </w:num>
  <w:num w:numId="11" w16cid:durableId="1010838928">
    <w:abstractNumId w:val="12"/>
  </w:num>
  <w:num w:numId="12" w16cid:durableId="588467622">
    <w:abstractNumId w:val="6"/>
  </w:num>
  <w:num w:numId="13" w16cid:durableId="1908610938">
    <w:abstractNumId w:val="19"/>
  </w:num>
  <w:num w:numId="14" w16cid:durableId="1018849398">
    <w:abstractNumId w:val="17"/>
  </w:num>
  <w:num w:numId="15" w16cid:durableId="1368068515">
    <w:abstractNumId w:val="11"/>
  </w:num>
  <w:num w:numId="16" w16cid:durableId="1030450749">
    <w:abstractNumId w:val="8"/>
  </w:num>
  <w:num w:numId="17" w16cid:durableId="1310284990">
    <w:abstractNumId w:val="9"/>
  </w:num>
  <w:num w:numId="18" w16cid:durableId="1697656232">
    <w:abstractNumId w:val="2"/>
  </w:num>
  <w:num w:numId="19" w16cid:durableId="451752976">
    <w:abstractNumId w:val="18"/>
  </w:num>
  <w:num w:numId="20" w16cid:durableId="184832608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54F7"/>
    <w:rsid w:val="00005C80"/>
    <w:rsid w:val="000120A3"/>
    <w:rsid w:val="00013E91"/>
    <w:rsid w:val="000149F8"/>
    <w:rsid w:val="000205D0"/>
    <w:rsid w:val="00021921"/>
    <w:rsid w:val="0002580E"/>
    <w:rsid w:val="00033B17"/>
    <w:rsid w:val="000353B5"/>
    <w:rsid w:val="000370C9"/>
    <w:rsid w:val="0004724F"/>
    <w:rsid w:val="000545F7"/>
    <w:rsid w:val="0005498B"/>
    <w:rsid w:val="0005694B"/>
    <w:rsid w:val="00057E6B"/>
    <w:rsid w:val="000645D5"/>
    <w:rsid w:val="00065861"/>
    <w:rsid w:val="00066197"/>
    <w:rsid w:val="0007462A"/>
    <w:rsid w:val="000775DE"/>
    <w:rsid w:val="0008741E"/>
    <w:rsid w:val="00087520"/>
    <w:rsid w:val="000A3329"/>
    <w:rsid w:val="000A4860"/>
    <w:rsid w:val="000A5D15"/>
    <w:rsid w:val="000B5D0D"/>
    <w:rsid w:val="000B624C"/>
    <w:rsid w:val="000C13FF"/>
    <w:rsid w:val="000D4055"/>
    <w:rsid w:val="000D71CD"/>
    <w:rsid w:val="000D743A"/>
    <w:rsid w:val="000E1825"/>
    <w:rsid w:val="000E6AA5"/>
    <w:rsid w:val="000E7398"/>
    <w:rsid w:val="000E7A8E"/>
    <w:rsid w:val="000F1CF3"/>
    <w:rsid w:val="000F234C"/>
    <w:rsid w:val="000F5A4E"/>
    <w:rsid w:val="000F6521"/>
    <w:rsid w:val="00102EF1"/>
    <w:rsid w:val="00103957"/>
    <w:rsid w:val="001046E9"/>
    <w:rsid w:val="00105C51"/>
    <w:rsid w:val="00116054"/>
    <w:rsid w:val="00120FB9"/>
    <w:rsid w:val="00127106"/>
    <w:rsid w:val="001300F1"/>
    <w:rsid w:val="001307E0"/>
    <w:rsid w:val="00145534"/>
    <w:rsid w:val="001515E2"/>
    <w:rsid w:val="00155915"/>
    <w:rsid w:val="00156FA7"/>
    <w:rsid w:val="001571B8"/>
    <w:rsid w:val="00164BCA"/>
    <w:rsid w:val="00165097"/>
    <w:rsid w:val="00180941"/>
    <w:rsid w:val="00183C7E"/>
    <w:rsid w:val="00186A0C"/>
    <w:rsid w:val="001915E6"/>
    <w:rsid w:val="001931B4"/>
    <w:rsid w:val="0019445D"/>
    <w:rsid w:val="00194D5E"/>
    <w:rsid w:val="00196FBE"/>
    <w:rsid w:val="001A54C7"/>
    <w:rsid w:val="001A7C0D"/>
    <w:rsid w:val="001B3A9D"/>
    <w:rsid w:val="001C5B2F"/>
    <w:rsid w:val="001D5241"/>
    <w:rsid w:val="001D5BF8"/>
    <w:rsid w:val="001E5428"/>
    <w:rsid w:val="001E6D30"/>
    <w:rsid w:val="002141C8"/>
    <w:rsid w:val="002145E3"/>
    <w:rsid w:val="0021514B"/>
    <w:rsid w:val="00215F1F"/>
    <w:rsid w:val="002474F0"/>
    <w:rsid w:val="00251705"/>
    <w:rsid w:val="002528B3"/>
    <w:rsid w:val="0026136E"/>
    <w:rsid w:val="00264E93"/>
    <w:rsid w:val="002658C8"/>
    <w:rsid w:val="00267EAE"/>
    <w:rsid w:val="00272449"/>
    <w:rsid w:val="00274DE2"/>
    <w:rsid w:val="002812DA"/>
    <w:rsid w:val="002826E6"/>
    <w:rsid w:val="00286492"/>
    <w:rsid w:val="00286681"/>
    <w:rsid w:val="002C7B7A"/>
    <w:rsid w:val="002E16AB"/>
    <w:rsid w:val="002E2864"/>
    <w:rsid w:val="002E28BA"/>
    <w:rsid w:val="002E5BF5"/>
    <w:rsid w:val="002E5EEE"/>
    <w:rsid w:val="002E7EDE"/>
    <w:rsid w:val="002F1A13"/>
    <w:rsid w:val="002F1A4F"/>
    <w:rsid w:val="002F344D"/>
    <w:rsid w:val="00300B14"/>
    <w:rsid w:val="00301438"/>
    <w:rsid w:val="00304A27"/>
    <w:rsid w:val="003131D3"/>
    <w:rsid w:val="00315ABB"/>
    <w:rsid w:val="00324C4D"/>
    <w:rsid w:val="0033005F"/>
    <w:rsid w:val="003319BF"/>
    <w:rsid w:val="00331F94"/>
    <w:rsid w:val="00335011"/>
    <w:rsid w:val="00343DD0"/>
    <w:rsid w:val="00356AE7"/>
    <w:rsid w:val="0035762C"/>
    <w:rsid w:val="00366B4B"/>
    <w:rsid w:val="00374315"/>
    <w:rsid w:val="00375E81"/>
    <w:rsid w:val="003872A4"/>
    <w:rsid w:val="0038788A"/>
    <w:rsid w:val="003A3928"/>
    <w:rsid w:val="003A7A9F"/>
    <w:rsid w:val="003B13BE"/>
    <w:rsid w:val="003B42D1"/>
    <w:rsid w:val="003B7503"/>
    <w:rsid w:val="003C3B42"/>
    <w:rsid w:val="003C43A3"/>
    <w:rsid w:val="003D5BB1"/>
    <w:rsid w:val="003D5DBF"/>
    <w:rsid w:val="003E361E"/>
    <w:rsid w:val="003F1432"/>
    <w:rsid w:val="003F7C63"/>
    <w:rsid w:val="003F7F75"/>
    <w:rsid w:val="00430934"/>
    <w:rsid w:val="00442182"/>
    <w:rsid w:val="00444003"/>
    <w:rsid w:val="00444BFB"/>
    <w:rsid w:val="004453E0"/>
    <w:rsid w:val="004462DF"/>
    <w:rsid w:val="004470C5"/>
    <w:rsid w:val="00460C35"/>
    <w:rsid w:val="00460DC8"/>
    <w:rsid w:val="00467C37"/>
    <w:rsid w:val="00474F5F"/>
    <w:rsid w:val="004801A7"/>
    <w:rsid w:val="004813EE"/>
    <w:rsid w:val="004815C6"/>
    <w:rsid w:val="0048342D"/>
    <w:rsid w:val="00491136"/>
    <w:rsid w:val="004918AA"/>
    <w:rsid w:val="00495616"/>
    <w:rsid w:val="004A4354"/>
    <w:rsid w:val="004B0010"/>
    <w:rsid w:val="004B0061"/>
    <w:rsid w:val="004B07C5"/>
    <w:rsid w:val="004B7224"/>
    <w:rsid w:val="004C2C9B"/>
    <w:rsid w:val="004C3D91"/>
    <w:rsid w:val="004C61FD"/>
    <w:rsid w:val="004D3C52"/>
    <w:rsid w:val="004D444B"/>
    <w:rsid w:val="004E0E79"/>
    <w:rsid w:val="004E273F"/>
    <w:rsid w:val="004E68CE"/>
    <w:rsid w:val="004E6E5C"/>
    <w:rsid w:val="004E79E1"/>
    <w:rsid w:val="004E7F2E"/>
    <w:rsid w:val="004F263D"/>
    <w:rsid w:val="004F57E8"/>
    <w:rsid w:val="00503B3D"/>
    <w:rsid w:val="005061F0"/>
    <w:rsid w:val="00525A47"/>
    <w:rsid w:val="00530A4F"/>
    <w:rsid w:val="00536294"/>
    <w:rsid w:val="005410B9"/>
    <w:rsid w:val="00544861"/>
    <w:rsid w:val="00550B9A"/>
    <w:rsid w:val="00552F4F"/>
    <w:rsid w:val="005564AE"/>
    <w:rsid w:val="005665B4"/>
    <w:rsid w:val="00571594"/>
    <w:rsid w:val="005733A5"/>
    <w:rsid w:val="00574B03"/>
    <w:rsid w:val="00581499"/>
    <w:rsid w:val="005825FA"/>
    <w:rsid w:val="00590501"/>
    <w:rsid w:val="0059262E"/>
    <w:rsid w:val="005A0D17"/>
    <w:rsid w:val="005A1BD6"/>
    <w:rsid w:val="005A711A"/>
    <w:rsid w:val="005B5A3B"/>
    <w:rsid w:val="005C10AA"/>
    <w:rsid w:val="005C6269"/>
    <w:rsid w:val="005C7B18"/>
    <w:rsid w:val="005C7B2D"/>
    <w:rsid w:val="005D30C3"/>
    <w:rsid w:val="005D36D9"/>
    <w:rsid w:val="005E0928"/>
    <w:rsid w:val="005F01E4"/>
    <w:rsid w:val="005F31DD"/>
    <w:rsid w:val="005F349F"/>
    <w:rsid w:val="005F3F0F"/>
    <w:rsid w:val="006006B6"/>
    <w:rsid w:val="0060348B"/>
    <w:rsid w:val="00612A29"/>
    <w:rsid w:val="006202F2"/>
    <w:rsid w:val="00625215"/>
    <w:rsid w:val="00633EC1"/>
    <w:rsid w:val="006374CC"/>
    <w:rsid w:val="006379A8"/>
    <w:rsid w:val="00650ABE"/>
    <w:rsid w:val="00652468"/>
    <w:rsid w:val="00653246"/>
    <w:rsid w:val="00656451"/>
    <w:rsid w:val="0066658F"/>
    <w:rsid w:val="0067460B"/>
    <w:rsid w:val="006757D7"/>
    <w:rsid w:val="006819F2"/>
    <w:rsid w:val="00682C03"/>
    <w:rsid w:val="00686ABB"/>
    <w:rsid w:val="00690E9E"/>
    <w:rsid w:val="006923BE"/>
    <w:rsid w:val="00696033"/>
    <w:rsid w:val="00696665"/>
    <w:rsid w:val="00696DDF"/>
    <w:rsid w:val="006B0233"/>
    <w:rsid w:val="006C29FE"/>
    <w:rsid w:val="006D36A8"/>
    <w:rsid w:val="006E32CC"/>
    <w:rsid w:val="006E5163"/>
    <w:rsid w:val="006E6728"/>
    <w:rsid w:val="006E6924"/>
    <w:rsid w:val="006E76D9"/>
    <w:rsid w:val="006F195F"/>
    <w:rsid w:val="006F50B9"/>
    <w:rsid w:val="006F569C"/>
    <w:rsid w:val="007008E4"/>
    <w:rsid w:val="0070611A"/>
    <w:rsid w:val="00712004"/>
    <w:rsid w:val="00716E7B"/>
    <w:rsid w:val="00716ED4"/>
    <w:rsid w:val="00722E79"/>
    <w:rsid w:val="0072490E"/>
    <w:rsid w:val="0072499D"/>
    <w:rsid w:val="007250BC"/>
    <w:rsid w:val="00725A54"/>
    <w:rsid w:val="00740A01"/>
    <w:rsid w:val="00740AC8"/>
    <w:rsid w:val="0074131D"/>
    <w:rsid w:val="0074298D"/>
    <w:rsid w:val="007467DA"/>
    <w:rsid w:val="00751DAE"/>
    <w:rsid w:val="00756527"/>
    <w:rsid w:val="00756BAF"/>
    <w:rsid w:val="00762115"/>
    <w:rsid w:val="007676DD"/>
    <w:rsid w:val="00771460"/>
    <w:rsid w:val="00773D30"/>
    <w:rsid w:val="00781083"/>
    <w:rsid w:val="00784869"/>
    <w:rsid w:val="007850F3"/>
    <w:rsid w:val="00792DD0"/>
    <w:rsid w:val="007A1C69"/>
    <w:rsid w:val="007A3EA4"/>
    <w:rsid w:val="007A508C"/>
    <w:rsid w:val="007B3628"/>
    <w:rsid w:val="007B3C63"/>
    <w:rsid w:val="007B4652"/>
    <w:rsid w:val="007B7309"/>
    <w:rsid w:val="007B7694"/>
    <w:rsid w:val="007C0C2E"/>
    <w:rsid w:val="007C1642"/>
    <w:rsid w:val="007C2317"/>
    <w:rsid w:val="007C3542"/>
    <w:rsid w:val="007C78FC"/>
    <w:rsid w:val="007D693D"/>
    <w:rsid w:val="007E3B63"/>
    <w:rsid w:val="007E7574"/>
    <w:rsid w:val="007F4E19"/>
    <w:rsid w:val="0080296B"/>
    <w:rsid w:val="00811DD5"/>
    <w:rsid w:val="008172DF"/>
    <w:rsid w:val="00820A51"/>
    <w:rsid w:val="00843B08"/>
    <w:rsid w:val="008445F6"/>
    <w:rsid w:val="00847BDD"/>
    <w:rsid w:val="00852E6D"/>
    <w:rsid w:val="008719EE"/>
    <w:rsid w:val="008725A1"/>
    <w:rsid w:val="00872CE2"/>
    <w:rsid w:val="008733C8"/>
    <w:rsid w:val="00874A9E"/>
    <w:rsid w:val="00880692"/>
    <w:rsid w:val="00881011"/>
    <w:rsid w:val="008813F4"/>
    <w:rsid w:val="00885367"/>
    <w:rsid w:val="008A1A21"/>
    <w:rsid w:val="008A2328"/>
    <w:rsid w:val="008A2E76"/>
    <w:rsid w:val="008A5965"/>
    <w:rsid w:val="008B0F3A"/>
    <w:rsid w:val="008B1B61"/>
    <w:rsid w:val="008B5489"/>
    <w:rsid w:val="008C1027"/>
    <w:rsid w:val="008C3000"/>
    <w:rsid w:val="008C5474"/>
    <w:rsid w:val="008C7C90"/>
    <w:rsid w:val="008D0884"/>
    <w:rsid w:val="008D3F4A"/>
    <w:rsid w:val="008D6786"/>
    <w:rsid w:val="008D7D58"/>
    <w:rsid w:val="008E3F71"/>
    <w:rsid w:val="008E4CC2"/>
    <w:rsid w:val="008E5AB4"/>
    <w:rsid w:val="008E5B35"/>
    <w:rsid w:val="008F08F2"/>
    <w:rsid w:val="008F0C8E"/>
    <w:rsid w:val="008F435F"/>
    <w:rsid w:val="008F479E"/>
    <w:rsid w:val="008F7E16"/>
    <w:rsid w:val="009023C7"/>
    <w:rsid w:val="009045BF"/>
    <w:rsid w:val="0090503C"/>
    <w:rsid w:val="00910C4E"/>
    <w:rsid w:val="00912A89"/>
    <w:rsid w:val="00916937"/>
    <w:rsid w:val="0092557C"/>
    <w:rsid w:val="0092750E"/>
    <w:rsid w:val="00934AE7"/>
    <w:rsid w:val="009359BD"/>
    <w:rsid w:val="009432F8"/>
    <w:rsid w:val="009456AA"/>
    <w:rsid w:val="00946F63"/>
    <w:rsid w:val="00953330"/>
    <w:rsid w:val="009535DC"/>
    <w:rsid w:val="00953BDB"/>
    <w:rsid w:val="00966333"/>
    <w:rsid w:val="00970BFE"/>
    <w:rsid w:val="009737F1"/>
    <w:rsid w:val="00973F88"/>
    <w:rsid w:val="00976B9D"/>
    <w:rsid w:val="00977858"/>
    <w:rsid w:val="00981D01"/>
    <w:rsid w:val="00990098"/>
    <w:rsid w:val="00990520"/>
    <w:rsid w:val="00994CCB"/>
    <w:rsid w:val="009A106B"/>
    <w:rsid w:val="009A6B9C"/>
    <w:rsid w:val="009B07F4"/>
    <w:rsid w:val="009B2DCD"/>
    <w:rsid w:val="009B5489"/>
    <w:rsid w:val="009C1098"/>
    <w:rsid w:val="009C35A4"/>
    <w:rsid w:val="009C6F3C"/>
    <w:rsid w:val="009D0081"/>
    <w:rsid w:val="009D2E6C"/>
    <w:rsid w:val="009D5755"/>
    <w:rsid w:val="009E597F"/>
    <w:rsid w:val="009F007E"/>
    <w:rsid w:val="009F0AAE"/>
    <w:rsid w:val="009F2B4E"/>
    <w:rsid w:val="009F4950"/>
    <w:rsid w:val="009F6B4B"/>
    <w:rsid w:val="00A05FD7"/>
    <w:rsid w:val="00A07292"/>
    <w:rsid w:val="00A115FB"/>
    <w:rsid w:val="00A152B9"/>
    <w:rsid w:val="00A166A9"/>
    <w:rsid w:val="00A173C3"/>
    <w:rsid w:val="00A20586"/>
    <w:rsid w:val="00A22628"/>
    <w:rsid w:val="00A229E9"/>
    <w:rsid w:val="00A26231"/>
    <w:rsid w:val="00A37875"/>
    <w:rsid w:val="00A40D9D"/>
    <w:rsid w:val="00A43323"/>
    <w:rsid w:val="00A704C2"/>
    <w:rsid w:val="00A7063C"/>
    <w:rsid w:val="00A72FB9"/>
    <w:rsid w:val="00A73090"/>
    <w:rsid w:val="00A83625"/>
    <w:rsid w:val="00A86C59"/>
    <w:rsid w:val="00AA3D5D"/>
    <w:rsid w:val="00AB1985"/>
    <w:rsid w:val="00AB55AD"/>
    <w:rsid w:val="00AC1FBB"/>
    <w:rsid w:val="00AC70B7"/>
    <w:rsid w:val="00AD1540"/>
    <w:rsid w:val="00AE2328"/>
    <w:rsid w:val="00AE324A"/>
    <w:rsid w:val="00AE548D"/>
    <w:rsid w:val="00AE68E3"/>
    <w:rsid w:val="00AF4396"/>
    <w:rsid w:val="00AF7426"/>
    <w:rsid w:val="00AF79FC"/>
    <w:rsid w:val="00B0544B"/>
    <w:rsid w:val="00B15099"/>
    <w:rsid w:val="00B234BB"/>
    <w:rsid w:val="00B24AD2"/>
    <w:rsid w:val="00B27BB0"/>
    <w:rsid w:val="00B32D83"/>
    <w:rsid w:val="00B334E6"/>
    <w:rsid w:val="00B40F2A"/>
    <w:rsid w:val="00B41DA7"/>
    <w:rsid w:val="00B41DF8"/>
    <w:rsid w:val="00B4347A"/>
    <w:rsid w:val="00B45B47"/>
    <w:rsid w:val="00B47923"/>
    <w:rsid w:val="00B523BD"/>
    <w:rsid w:val="00B70779"/>
    <w:rsid w:val="00B70CCA"/>
    <w:rsid w:val="00B720B7"/>
    <w:rsid w:val="00B862D9"/>
    <w:rsid w:val="00B96CB4"/>
    <w:rsid w:val="00BA00BC"/>
    <w:rsid w:val="00BA4DFD"/>
    <w:rsid w:val="00BA75D5"/>
    <w:rsid w:val="00BA7D19"/>
    <w:rsid w:val="00BB4F99"/>
    <w:rsid w:val="00BB536C"/>
    <w:rsid w:val="00BB76F5"/>
    <w:rsid w:val="00BC1AEE"/>
    <w:rsid w:val="00BC2DDF"/>
    <w:rsid w:val="00BC5182"/>
    <w:rsid w:val="00BD2984"/>
    <w:rsid w:val="00BD5438"/>
    <w:rsid w:val="00BE08B3"/>
    <w:rsid w:val="00BE1587"/>
    <w:rsid w:val="00BE1756"/>
    <w:rsid w:val="00BE450A"/>
    <w:rsid w:val="00BF30D5"/>
    <w:rsid w:val="00BF49CD"/>
    <w:rsid w:val="00BF709F"/>
    <w:rsid w:val="00BF70C3"/>
    <w:rsid w:val="00C149AB"/>
    <w:rsid w:val="00C164F8"/>
    <w:rsid w:val="00C20EB0"/>
    <w:rsid w:val="00C24A24"/>
    <w:rsid w:val="00C30528"/>
    <w:rsid w:val="00C31FD3"/>
    <w:rsid w:val="00C334C8"/>
    <w:rsid w:val="00C40A4D"/>
    <w:rsid w:val="00C433A9"/>
    <w:rsid w:val="00C4521B"/>
    <w:rsid w:val="00C52B55"/>
    <w:rsid w:val="00C53C9B"/>
    <w:rsid w:val="00C62F29"/>
    <w:rsid w:val="00C6638C"/>
    <w:rsid w:val="00C66FCE"/>
    <w:rsid w:val="00C7469E"/>
    <w:rsid w:val="00C74822"/>
    <w:rsid w:val="00C86C47"/>
    <w:rsid w:val="00C86EFC"/>
    <w:rsid w:val="00C94A35"/>
    <w:rsid w:val="00CA04F7"/>
    <w:rsid w:val="00CA0FD2"/>
    <w:rsid w:val="00CA7074"/>
    <w:rsid w:val="00CA7135"/>
    <w:rsid w:val="00CB1D53"/>
    <w:rsid w:val="00CC24E4"/>
    <w:rsid w:val="00CE26F7"/>
    <w:rsid w:val="00CE421A"/>
    <w:rsid w:val="00CE7423"/>
    <w:rsid w:val="00CF5399"/>
    <w:rsid w:val="00CF687E"/>
    <w:rsid w:val="00D04347"/>
    <w:rsid w:val="00D1245A"/>
    <w:rsid w:val="00D14574"/>
    <w:rsid w:val="00D158CD"/>
    <w:rsid w:val="00D161D7"/>
    <w:rsid w:val="00D162C6"/>
    <w:rsid w:val="00D242BF"/>
    <w:rsid w:val="00D25998"/>
    <w:rsid w:val="00D33749"/>
    <w:rsid w:val="00D34F75"/>
    <w:rsid w:val="00D36B15"/>
    <w:rsid w:val="00D378EE"/>
    <w:rsid w:val="00D4069E"/>
    <w:rsid w:val="00D47071"/>
    <w:rsid w:val="00D50BE3"/>
    <w:rsid w:val="00D51240"/>
    <w:rsid w:val="00D660CD"/>
    <w:rsid w:val="00D66AAF"/>
    <w:rsid w:val="00D80169"/>
    <w:rsid w:val="00D81B6B"/>
    <w:rsid w:val="00D84EE0"/>
    <w:rsid w:val="00D937DF"/>
    <w:rsid w:val="00D93B53"/>
    <w:rsid w:val="00DA201B"/>
    <w:rsid w:val="00DA40A2"/>
    <w:rsid w:val="00DA4AC4"/>
    <w:rsid w:val="00DA7B14"/>
    <w:rsid w:val="00DC2359"/>
    <w:rsid w:val="00DC292D"/>
    <w:rsid w:val="00DC63B7"/>
    <w:rsid w:val="00DC6F80"/>
    <w:rsid w:val="00DC751F"/>
    <w:rsid w:val="00DD1432"/>
    <w:rsid w:val="00DD5809"/>
    <w:rsid w:val="00DE1F49"/>
    <w:rsid w:val="00DE3996"/>
    <w:rsid w:val="00DE6D75"/>
    <w:rsid w:val="00DE7917"/>
    <w:rsid w:val="00DF0E29"/>
    <w:rsid w:val="00DF5ACE"/>
    <w:rsid w:val="00E021BC"/>
    <w:rsid w:val="00E05B1D"/>
    <w:rsid w:val="00E115F1"/>
    <w:rsid w:val="00E1294F"/>
    <w:rsid w:val="00E1632A"/>
    <w:rsid w:val="00E23610"/>
    <w:rsid w:val="00E249EA"/>
    <w:rsid w:val="00E25A03"/>
    <w:rsid w:val="00E34C37"/>
    <w:rsid w:val="00E363F2"/>
    <w:rsid w:val="00E424AD"/>
    <w:rsid w:val="00E52CC9"/>
    <w:rsid w:val="00E53299"/>
    <w:rsid w:val="00E545B7"/>
    <w:rsid w:val="00E566FF"/>
    <w:rsid w:val="00E62637"/>
    <w:rsid w:val="00E6379B"/>
    <w:rsid w:val="00E64509"/>
    <w:rsid w:val="00E6585A"/>
    <w:rsid w:val="00E65DAC"/>
    <w:rsid w:val="00E67BA3"/>
    <w:rsid w:val="00E7050A"/>
    <w:rsid w:val="00E7103A"/>
    <w:rsid w:val="00E761BF"/>
    <w:rsid w:val="00E8469C"/>
    <w:rsid w:val="00E9276F"/>
    <w:rsid w:val="00E945C4"/>
    <w:rsid w:val="00EA0D67"/>
    <w:rsid w:val="00EA470B"/>
    <w:rsid w:val="00EA5EF9"/>
    <w:rsid w:val="00EB6546"/>
    <w:rsid w:val="00EC34F5"/>
    <w:rsid w:val="00EC35F6"/>
    <w:rsid w:val="00ED3879"/>
    <w:rsid w:val="00ED5740"/>
    <w:rsid w:val="00EE15CE"/>
    <w:rsid w:val="00EE38EE"/>
    <w:rsid w:val="00EF20BE"/>
    <w:rsid w:val="00F02814"/>
    <w:rsid w:val="00F03688"/>
    <w:rsid w:val="00F260BD"/>
    <w:rsid w:val="00F302FB"/>
    <w:rsid w:val="00F40B5A"/>
    <w:rsid w:val="00F40D24"/>
    <w:rsid w:val="00F4175C"/>
    <w:rsid w:val="00F50F4F"/>
    <w:rsid w:val="00F53E7A"/>
    <w:rsid w:val="00F62CEE"/>
    <w:rsid w:val="00F658EC"/>
    <w:rsid w:val="00F67980"/>
    <w:rsid w:val="00F719F8"/>
    <w:rsid w:val="00F77E5B"/>
    <w:rsid w:val="00F81793"/>
    <w:rsid w:val="00F82476"/>
    <w:rsid w:val="00F8367F"/>
    <w:rsid w:val="00F84598"/>
    <w:rsid w:val="00F8494D"/>
    <w:rsid w:val="00F854F7"/>
    <w:rsid w:val="00F87CDF"/>
    <w:rsid w:val="00F923BE"/>
    <w:rsid w:val="00F94576"/>
    <w:rsid w:val="00F9688B"/>
    <w:rsid w:val="00FA5E28"/>
    <w:rsid w:val="00FA6787"/>
    <w:rsid w:val="00FD062A"/>
    <w:rsid w:val="00FD12F3"/>
    <w:rsid w:val="00FD3DD1"/>
    <w:rsid w:val="00FD42A5"/>
    <w:rsid w:val="00FD7B51"/>
    <w:rsid w:val="00FE461D"/>
    <w:rsid w:val="00FF59EB"/>
    <w:rsid w:val="00FF681F"/>
    <w:rsid w:val="00FF6DC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A21E52"/>
  <w15:chartTrackingRefBased/>
  <w15:docId w15:val="{81D0CAF4-698F-42BA-9F52-E5C9BC62B5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F62CEE"/>
    <w:rPr>
      <w:lang w:val="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BulletC,Podsis rysunku,Numerowanie,Wyliczanie,Obiekt,normalny tekst,List Paragraph1,Akapit z listą31,test ciągły,Bullets,Akapit z listą3,lp1,List Paragraph2,ISCG Numerowanie,Akapit z listą1,Akapit z listą11,normalny,L1,Akapit z listą BS"/>
    <w:basedOn w:val="Normalny"/>
    <w:link w:val="AkapitzlistZnak"/>
    <w:uiPriority w:val="34"/>
    <w:qFormat/>
    <w:rsid w:val="00F854F7"/>
    <w:pPr>
      <w:ind w:left="720"/>
      <w:contextualSpacing/>
    </w:pPr>
  </w:style>
  <w:style w:type="table" w:styleId="Tabela-Siatka">
    <w:name w:val="Table Grid"/>
    <w:aliases w:val="Table Definitions Grid,Deloitte Table Grid,Table Definitions Grid1,Deloitte,Table Definitions Grid2,Table Definitions Grid11,Table Definitions Grid3,Table Definitions Grid12"/>
    <w:basedOn w:val="Standardowy"/>
    <w:uiPriority w:val="39"/>
    <w:rsid w:val="00F854F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iPriority w:val="99"/>
    <w:semiHidden/>
    <w:unhideWhenUsed/>
    <w:rsid w:val="006757D7"/>
    <w:rPr>
      <w:sz w:val="16"/>
      <w:szCs w:val="16"/>
    </w:rPr>
  </w:style>
  <w:style w:type="paragraph" w:styleId="Tekstkomentarza">
    <w:name w:val="annotation text"/>
    <w:basedOn w:val="Normalny"/>
    <w:link w:val="TekstkomentarzaZnak"/>
    <w:uiPriority w:val="99"/>
    <w:unhideWhenUsed/>
    <w:rsid w:val="006757D7"/>
    <w:pPr>
      <w:spacing w:line="240" w:lineRule="auto"/>
    </w:pPr>
    <w:rPr>
      <w:sz w:val="20"/>
      <w:szCs w:val="20"/>
    </w:rPr>
  </w:style>
  <w:style w:type="character" w:customStyle="1" w:styleId="TekstkomentarzaZnak">
    <w:name w:val="Tekst komentarza Znak"/>
    <w:basedOn w:val="Domylnaczcionkaakapitu"/>
    <w:link w:val="Tekstkomentarza"/>
    <w:uiPriority w:val="99"/>
    <w:rsid w:val="006757D7"/>
    <w:rPr>
      <w:sz w:val="20"/>
      <w:szCs w:val="20"/>
    </w:rPr>
  </w:style>
  <w:style w:type="paragraph" w:styleId="Tematkomentarza">
    <w:name w:val="annotation subject"/>
    <w:basedOn w:val="Tekstkomentarza"/>
    <w:next w:val="Tekstkomentarza"/>
    <w:link w:val="TematkomentarzaZnak"/>
    <w:uiPriority w:val="99"/>
    <w:semiHidden/>
    <w:unhideWhenUsed/>
    <w:rsid w:val="006757D7"/>
    <w:rPr>
      <w:b/>
      <w:bCs/>
    </w:rPr>
  </w:style>
  <w:style w:type="character" w:customStyle="1" w:styleId="TematkomentarzaZnak">
    <w:name w:val="Temat komentarza Znak"/>
    <w:basedOn w:val="TekstkomentarzaZnak"/>
    <w:link w:val="Tematkomentarza"/>
    <w:uiPriority w:val="99"/>
    <w:semiHidden/>
    <w:rsid w:val="006757D7"/>
    <w:rPr>
      <w:b/>
      <w:bCs/>
      <w:sz w:val="20"/>
      <w:szCs w:val="20"/>
    </w:rPr>
  </w:style>
  <w:style w:type="paragraph" w:styleId="Poprawka">
    <w:name w:val="Revision"/>
    <w:hidden/>
    <w:uiPriority w:val="99"/>
    <w:semiHidden/>
    <w:rsid w:val="00E761BF"/>
    <w:pPr>
      <w:spacing w:after="0" w:line="240" w:lineRule="auto"/>
    </w:pPr>
  </w:style>
  <w:style w:type="character" w:styleId="Hipercze">
    <w:name w:val="Hyperlink"/>
    <w:basedOn w:val="Domylnaczcionkaakapitu"/>
    <w:uiPriority w:val="99"/>
    <w:unhideWhenUsed/>
    <w:rsid w:val="005733A5"/>
    <w:rPr>
      <w:color w:val="2314DC" w:themeColor="hyperlink"/>
      <w:u w:val="single"/>
    </w:rPr>
  </w:style>
  <w:style w:type="character" w:styleId="Nierozpoznanawzmianka">
    <w:name w:val="Unresolved Mention"/>
    <w:basedOn w:val="Domylnaczcionkaakapitu"/>
    <w:uiPriority w:val="99"/>
    <w:semiHidden/>
    <w:unhideWhenUsed/>
    <w:rsid w:val="005733A5"/>
    <w:rPr>
      <w:color w:val="605E5C"/>
      <w:shd w:val="clear" w:color="auto" w:fill="E1DFDD"/>
    </w:rPr>
  </w:style>
  <w:style w:type="paragraph" w:styleId="Nagwek">
    <w:name w:val="header"/>
    <w:basedOn w:val="Normalny"/>
    <w:link w:val="NagwekZnak"/>
    <w:uiPriority w:val="99"/>
    <w:unhideWhenUsed/>
    <w:rsid w:val="001931B4"/>
    <w:pPr>
      <w:tabs>
        <w:tab w:val="center" w:pos="4536"/>
        <w:tab w:val="right" w:pos="9072"/>
      </w:tabs>
      <w:spacing w:after="200" w:line="276" w:lineRule="auto"/>
    </w:pPr>
    <w:rPr>
      <w:rFonts w:ascii="Calibri" w:eastAsia="Times New Roman" w:hAnsi="Calibri" w:cs="Times New Roman"/>
      <w:lang w:eastAsia="pl-PL"/>
    </w:rPr>
  </w:style>
  <w:style w:type="character" w:customStyle="1" w:styleId="NagwekZnak">
    <w:name w:val="Nagłówek Znak"/>
    <w:basedOn w:val="Domylnaczcionkaakapitu"/>
    <w:link w:val="Nagwek"/>
    <w:uiPriority w:val="99"/>
    <w:rsid w:val="001931B4"/>
    <w:rPr>
      <w:rFonts w:ascii="Calibri" w:eastAsia="Times New Roman" w:hAnsi="Calibri" w:cs="Times New Roman"/>
      <w:lang w:val="pl-PL" w:eastAsia="pl-PL"/>
    </w:rPr>
  </w:style>
  <w:style w:type="character" w:customStyle="1" w:styleId="normaltextrun">
    <w:name w:val="normaltextrun"/>
    <w:basedOn w:val="Domylnaczcionkaakapitu"/>
    <w:rsid w:val="001931B4"/>
  </w:style>
  <w:style w:type="character" w:customStyle="1" w:styleId="eop">
    <w:name w:val="eop"/>
    <w:basedOn w:val="Domylnaczcionkaakapitu"/>
    <w:rsid w:val="001931B4"/>
  </w:style>
  <w:style w:type="paragraph" w:customStyle="1" w:styleId="paragraph">
    <w:name w:val="paragraph"/>
    <w:basedOn w:val="Normalny"/>
    <w:rsid w:val="001931B4"/>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styleId="Stopka">
    <w:name w:val="footer"/>
    <w:basedOn w:val="Normalny"/>
    <w:link w:val="StopkaZnak"/>
    <w:uiPriority w:val="99"/>
    <w:unhideWhenUsed/>
    <w:rsid w:val="00D378EE"/>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D378EE"/>
  </w:style>
  <w:style w:type="paragraph" w:styleId="Tekstprzypisudolnego">
    <w:name w:val="footnote text"/>
    <w:aliases w:val="Podrozdział"/>
    <w:basedOn w:val="Normalny"/>
    <w:link w:val="TekstprzypisudolnegoZnak"/>
    <w:unhideWhenUsed/>
    <w:rsid w:val="00495616"/>
    <w:pPr>
      <w:spacing w:after="0" w:line="240" w:lineRule="auto"/>
    </w:pPr>
    <w:rPr>
      <w:rFonts w:ascii="Calibri" w:eastAsia="Times New Roman" w:hAnsi="Calibri" w:cs="Times New Roman"/>
      <w:sz w:val="20"/>
      <w:szCs w:val="20"/>
      <w:lang w:eastAsia="pl-PL"/>
    </w:rPr>
  </w:style>
  <w:style w:type="character" w:customStyle="1" w:styleId="TekstprzypisudolnegoZnak">
    <w:name w:val="Tekst przypisu dolnego Znak"/>
    <w:aliases w:val="Podrozdział Znak"/>
    <w:basedOn w:val="Domylnaczcionkaakapitu"/>
    <w:link w:val="Tekstprzypisudolnego"/>
    <w:rsid w:val="00495616"/>
    <w:rPr>
      <w:rFonts w:ascii="Calibri" w:eastAsia="Times New Roman" w:hAnsi="Calibri" w:cs="Times New Roman"/>
      <w:sz w:val="20"/>
      <w:szCs w:val="20"/>
      <w:lang w:val="pl-PL" w:eastAsia="pl-PL"/>
    </w:rPr>
  </w:style>
  <w:style w:type="character" w:styleId="Odwoanieprzypisudolnego">
    <w:name w:val="footnote reference"/>
    <w:aliases w:val="Footnote Reference Number,Odwołanie przypisu,Footnote symbol,Footnote number,fr,o,Footnotemark,FR,Footnotemark1,Footnotemark2,FR1,Footnotemark3,FR2,Footnotemark4,FR3,Footnotemark5,FR4,Footnotemark6,Footnotemark7,Footnotemark8"/>
    <w:basedOn w:val="Domylnaczcionkaakapitu"/>
    <w:unhideWhenUsed/>
    <w:rsid w:val="00495616"/>
    <w:rPr>
      <w:vertAlign w:val="superscript"/>
    </w:rPr>
  </w:style>
  <w:style w:type="paragraph" w:customStyle="1" w:styleId="Standard">
    <w:name w:val="Standard"/>
    <w:rsid w:val="00495616"/>
    <w:pPr>
      <w:suppressAutoHyphens/>
      <w:autoSpaceDN w:val="0"/>
      <w:spacing w:after="200" w:line="276" w:lineRule="auto"/>
      <w:textAlignment w:val="baseline"/>
    </w:pPr>
    <w:rPr>
      <w:rFonts w:ascii="Calibri" w:eastAsia="Calibri" w:hAnsi="Calibri" w:cs="Times New Roman"/>
      <w:lang w:val="pl-PL"/>
    </w:rPr>
  </w:style>
  <w:style w:type="paragraph" w:customStyle="1" w:styleId="Akapitzlist5">
    <w:name w:val="Akapit z listą5"/>
    <w:basedOn w:val="Normalny"/>
    <w:rsid w:val="00495616"/>
    <w:pPr>
      <w:widowControl w:val="0"/>
      <w:suppressAutoHyphens/>
      <w:spacing w:after="0" w:line="100" w:lineRule="atLeast"/>
      <w:ind w:left="708"/>
    </w:pPr>
    <w:rPr>
      <w:rFonts w:ascii="Times New Roman" w:eastAsia="Times New Roman" w:hAnsi="Times New Roman" w:cs="Times New Roman"/>
      <w:kern w:val="2"/>
      <w:sz w:val="24"/>
      <w:szCs w:val="24"/>
      <w:lang w:eastAsia="ar-SA"/>
    </w:rPr>
  </w:style>
  <w:style w:type="table" w:customStyle="1" w:styleId="TableNormal">
    <w:name w:val="Table Normal"/>
    <w:uiPriority w:val="2"/>
    <w:semiHidden/>
    <w:unhideWhenUsed/>
    <w:qFormat/>
    <w:rsid w:val="00C52B55"/>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ny"/>
    <w:uiPriority w:val="1"/>
    <w:qFormat/>
    <w:rsid w:val="00C52B55"/>
    <w:pPr>
      <w:widowControl w:val="0"/>
      <w:autoSpaceDE w:val="0"/>
      <w:autoSpaceDN w:val="0"/>
      <w:spacing w:after="0" w:line="240" w:lineRule="auto"/>
    </w:pPr>
    <w:rPr>
      <w:rFonts w:ascii="Calibri" w:eastAsia="Calibri" w:hAnsi="Calibri" w:cs="Calibri"/>
    </w:rPr>
  </w:style>
  <w:style w:type="character" w:customStyle="1" w:styleId="AkapitzlistZnak">
    <w:name w:val="Akapit z listą Znak"/>
    <w:aliases w:val="BulletC Znak,Podsis rysunku Znak,Numerowanie Znak,Wyliczanie Znak,Obiekt Znak,normalny tekst Znak,List Paragraph1 Znak,Akapit z listą31 Znak,test ciągły Znak,Bullets Znak,Akapit z listą3 Znak,lp1 Znak,List Paragraph2 Znak,L1 Znak"/>
    <w:link w:val="Akapitzlist"/>
    <w:qFormat/>
    <w:locked/>
    <w:rsid w:val="00343DD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4254830">
      <w:bodyDiv w:val="1"/>
      <w:marLeft w:val="0"/>
      <w:marRight w:val="0"/>
      <w:marTop w:val="0"/>
      <w:marBottom w:val="0"/>
      <w:divBdr>
        <w:top w:val="none" w:sz="0" w:space="0" w:color="auto"/>
        <w:left w:val="none" w:sz="0" w:space="0" w:color="auto"/>
        <w:bottom w:val="none" w:sz="0" w:space="0" w:color="auto"/>
        <w:right w:val="none" w:sz="0" w:space="0" w:color="auto"/>
      </w:divBdr>
    </w:div>
    <w:div w:id="10804409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Jacobs">
  <a:themeElements>
    <a:clrScheme name="Jacobs">
      <a:dk1>
        <a:srgbClr val="000000"/>
      </a:dk1>
      <a:lt1>
        <a:srgbClr val="FFFFFF"/>
      </a:lt1>
      <a:dk2>
        <a:srgbClr val="333333"/>
      </a:dk2>
      <a:lt2>
        <a:srgbClr val="E5E5E5"/>
      </a:lt2>
      <a:accent1>
        <a:srgbClr val="2314DC"/>
      </a:accent1>
      <a:accent2>
        <a:srgbClr val="6F006E"/>
      </a:accent2>
      <a:accent3>
        <a:srgbClr val="D72850"/>
      </a:accent3>
      <a:accent4>
        <a:srgbClr val="FFA014"/>
      </a:accent4>
      <a:accent5>
        <a:srgbClr val="007D55"/>
      </a:accent5>
      <a:accent6>
        <a:srgbClr val="C8C8C8"/>
      </a:accent6>
      <a:hlink>
        <a:srgbClr val="2314DC"/>
      </a:hlink>
      <a:folHlink>
        <a:srgbClr val="FF8714"/>
      </a:folHlink>
    </a:clrScheme>
    <a:fontScheme name="Jacobs">
      <a:majorFont>
        <a:latin typeface="Jacobs Chronos"/>
        <a:ea typeface=""/>
        <a:cs typeface=""/>
      </a:majorFont>
      <a:minorFont>
        <a:latin typeface="Jacobs Chronos"/>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09d3ac6d-4c68-4146-8a22-6a1634f97792">
      <Terms xmlns="http://schemas.microsoft.com/office/infopath/2007/PartnerControls"/>
    </lcf76f155ced4ddcb4097134ff3c332f>
    <TaxCatchAll xmlns="17d41868-9246-4f94-bfc5-b6aff5dc8945" xsi:nil="true"/>
    <_Flow_SignoffStatus xmlns="09d3ac6d-4c68-4146-8a22-6a1634f97792"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1B4E5ECC9A7621499F7FFC5F782CC234" ma:contentTypeVersion="20" ma:contentTypeDescription="Utwórz nowy dokument." ma:contentTypeScope="" ma:versionID="040d1f29b54382e089327e50e4739e0e">
  <xsd:schema xmlns:xsd="http://www.w3.org/2001/XMLSchema" xmlns:xs="http://www.w3.org/2001/XMLSchema" xmlns:p="http://schemas.microsoft.com/office/2006/metadata/properties" xmlns:ns2="17d41868-9246-4f94-bfc5-b6aff5dc8945" xmlns:ns3="09d3ac6d-4c68-4146-8a22-6a1634f97792" targetNamespace="http://schemas.microsoft.com/office/2006/metadata/properties" ma:root="true" ma:fieldsID="e63dd57e1ec1dd7bf077c6aede363aae" ns2:_="" ns3:_="">
    <xsd:import namespace="17d41868-9246-4f94-bfc5-b6aff5dc8945"/>
    <xsd:import namespace="09d3ac6d-4c68-4146-8a22-6a1634f9779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OCR" minOccurs="0"/>
                <xsd:element ref="ns3:MediaServiceDateTaken" minOccurs="0"/>
                <xsd:element ref="ns3:_Flow_SignoffStatus" minOccurs="0"/>
                <xsd:element ref="ns3:MediaLengthInSeconds" minOccurs="0"/>
                <xsd:element ref="ns3:MediaServiceLocation"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d41868-9246-4f94-bfc5-b6aff5dc8945" elementFormDefault="qualified">
    <xsd:import namespace="http://schemas.microsoft.com/office/2006/documentManagement/types"/>
    <xsd:import namespace="http://schemas.microsoft.com/office/infopath/2007/PartnerControls"/>
    <xsd:element name="SharedWithUsers" ma:index="8"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Udostępnione dla — szczegóły" ma:internalName="SharedWithDetails" ma:readOnly="true">
      <xsd:simpleType>
        <xsd:restriction base="dms:Note">
          <xsd:maxLength value="255"/>
        </xsd:restriction>
      </xsd:simpleType>
    </xsd:element>
    <xsd:element name="TaxCatchAll" ma:index="24" nillable="true" ma:displayName="Taxonomy Catch All Column" ma:hidden="true" ma:list="{a8470880-a0fe-4d9e-a922-40844d988eaa}" ma:internalName="TaxCatchAll" ma:showField="CatchAllData" ma:web="17d41868-9246-4f94-bfc5-b6aff5dc894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9d3ac6d-4c68-4146-8a22-6a1634f9779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_Flow_SignoffStatus" ma:index="19" nillable="true" ma:displayName="Stan zatwierdzenia" ma:internalName="Stan_x0020_zatwierdzenia">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element name="lcf76f155ced4ddcb4097134ff3c332f" ma:index="23" nillable="true" ma:taxonomy="true" ma:internalName="lcf76f155ced4ddcb4097134ff3c332f" ma:taxonomyFieldName="MediaServiceImageTags" ma:displayName="Tagi obrazów" ma:readOnly="false" ma:fieldId="{5cf76f15-5ced-4ddc-b409-7134ff3c332f}" ma:taxonomyMulti="true" ma:sspId="1cbb7558-5f2f-4ee1-914c-d1385f478f6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45BD5B-6402-46BC-A322-9794463374D3}">
  <ds:schemaRefs>
    <ds:schemaRef ds:uri="http://schemas.microsoft.com/office/2006/metadata/properties"/>
    <ds:schemaRef ds:uri="http://schemas.microsoft.com/office/infopath/2007/PartnerControls"/>
    <ds:schemaRef ds:uri="09d3ac6d-4c68-4146-8a22-6a1634f97792"/>
    <ds:schemaRef ds:uri="17d41868-9246-4f94-bfc5-b6aff5dc8945"/>
  </ds:schemaRefs>
</ds:datastoreItem>
</file>

<file path=customXml/itemProps2.xml><?xml version="1.0" encoding="utf-8"?>
<ds:datastoreItem xmlns:ds="http://schemas.openxmlformats.org/officeDocument/2006/customXml" ds:itemID="{8148999B-A8E8-4844-9AF6-27259A13179B}">
  <ds:schemaRefs>
    <ds:schemaRef ds:uri="http://schemas.microsoft.com/sharepoint/v3/contenttype/forms"/>
  </ds:schemaRefs>
</ds:datastoreItem>
</file>

<file path=customXml/itemProps3.xml><?xml version="1.0" encoding="utf-8"?>
<ds:datastoreItem xmlns:ds="http://schemas.openxmlformats.org/officeDocument/2006/customXml" ds:itemID="{443B9DC6-EBC4-4E78-BA01-46EB769BCE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d41868-9246-4f94-bfc5-b6aff5dc8945"/>
    <ds:schemaRef ds:uri="09d3ac6d-4c68-4146-8a22-6a1634f977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17AF1BD-1699-46E2-B13A-BF3FD6ACFC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2</Pages>
  <Words>611</Words>
  <Characters>3382</Characters>
  <Application>Microsoft Office Word</Application>
  <DocSecurity>0</DocSecurity>
  <Lines>59</Lines>
  <Paragraphs>30</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3963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Ellis, Christopher</dc:creator>
  <cp:keywords/>
  <dc:description/>
  <cp:lastModifiedBy>Olędzka-Kowalska Joanna</cp:lastModifiedBy>
  <cp:revision>4</cp:revision>
  <dcterms:created xsi:type="dcterms:W3CDTF">2026-04-23T06:44:00Z</dcterms:created>
  <dcterms:modified xsi:type="dcterms:W3CDTF">2026-04-23T07:02:00Z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0x0101001B4E5ECC9A7621499F7FFC5F782CC234</vt:lpwstr>
  </property>
  <property fmtid="{D5CDD505-2E9C-101B-9397-08002B2CF9AE}" pid="3" name="MediaServiceImageTags">
    <vt:lpwstr/>
  </property>
  <property fmtid="{D5CDD505-2E9C-101B-9397-08002B2CF9AE}" pid="5" name="docLang">
    <vt:lpwstr>en</vt:lpwstr>
  </property>
</Properties>
</file>